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E3A2" w14:textId="66B1EDD8" w:rsidR="009757AE" w:rsidRPr="009757AE" w:rsidRDefault="009757AE" w:rsidP="009757A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757AE">
        <w:rPr>
          <w:rFonts w:ascii="Arial" w:eastAsia="Times New Roman" w:hAnsi="Arial" w:cs="Arial"/>
          <w:bCs/>
          <w:sz w:val="20"/>
          <w:szCs w:val="20"/>
        </w:rPr>
        <w:t>Projeto de Lei nº 009/2025, de 20 de março de 2025.</w:t>
      </w:r>
    </w:p>
    <w:p w14:paraId="40CE7C74" w14:textId="77777777" w:rsidR="00C939A1" w:rsidRPr="009757AE" w:rsidRDefault="001D0AC1" w:rsidP="009757AE">
      <w:pPr>
        <w:spacing w:after="115"/>
        <w:ind w:left="65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757A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C8955B1" w14:textId="027BCFD1" w:rsidR="00C939A1" w:rsidRDefault="009757AE" w:rsidP="009757AE">
      <w:pPr>
        <w:spacing w:after="96" w:line="278" w:lineRule="auto"/>
        <w:ind w:left="6096"/>
        <w:jc w:val="both"/>
        <w:rPr>
          <w:rFonts w:ascii="Arial" w:eastAsia="Arial" w:hAnsi="Arial" w:cs="Arial"/>
          <w:bCs/>
          <w:i/>
          <w:iCs/>
          <w:color w:val="1C1C1C"/>
          <w:sz w:val="20"/>
          <w:szCs w:val="20"/>
        </w:rPr>
      </w:pPr>
      <w:r w:rsidRPr="009757AE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“</w:t>
      </w:r>
      <w:r w:rsidR="001D0AC1" w:rsidRPr="009757AE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Dispõe sobre o Plano Municipal de Cultura do Município de </w:t>
      </w:r>
      <w:r w:rsidR="00E640B5" w:rsidRPr="009757AE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Anta</w:t>
      </w:r>
      <w:r w:rsidRPr="009757AE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 xml:space="preserve"> </w:t>
      </w:r>
      <w:r w:rsidR="00E640B5" w:rsidRPr="009757AE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Gorda</w:t>
      </w:r>
      <w:r w:rsidR="001D0AC1" w:rsidRPr="009757AE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, e dá outras Providências.</w:t>
      </w:r>
      <w:r w:rsidRPr="009757AE">
        <w:rPr>
          <w:rFonts w:ascii="Arial" w:eastAsia="Arial" w:hAnsi="Arial" w:cs="Arial"/>
          <w:bCs/>
          <w:i/>
          <w:iCs/>
          <w:color w:val="1C1C1C"/>
          <w:sz w:val="20"/>
          <w:szCs w:val="20"/>
        </w:rPr>
        <w:t>”</w:t>
      </w:r>
    </w:p>
    <w:p w14:paraId="62E03C12" w14:textId="4F6D72C1" w:rsidR="009757AE" w:rsidRDefault="009757AE" w:rsidP="009757AE">
      <w:pPr>
        <w:spacing w:after="96" w:line="278" w:lineRule="auto"/>
        <w:ind w:left="6096"/>
        <w:jc w:val="both"/>
        <w:rPr>
          <w:rFonts w:ascii="Arial" w:eastAsia="Arial" w:hAnsi="Arial" w:cs="Arial"/>
          <w:bCs/>
          <w:i/>
          <w:iCs/>
          <w:color w:val="1C1C1C"/>
          <w:sz w:val="20"/>
          <w:szCs w:val="20"/>
        </w:rPr>
      </w:pPr>
    </w:p>
    <w:p w14:paraId="69EB4294" w14:textId="77777777" w:rsidR="009757AE" w:rsidRPr="00917C3B" w:rsidRDefault="009757AE" w:rsidP="009757AE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>
        <w:rPr>
          <w:rFonts w:ascii="Arial" w:hAnsi="Arial" w:cs="Arial"/>
          <w:sz w:val="20"/>
          <w:szCs w:val="20"/>
        </w:rPr>
        <w:t>Frighetto</w:t>
      </w:r>
      <w:proofErr w:type="spellEnd"/>
      <w:r w:rsidRPr="00917C3B">
        <w:rPr>
          <w:rFonts w:ascii="Arial" w:hAnsi="Arial" w:cs="Arial"/>
          <w:sz w:val="20"/>
          <w:szCs w:val="20"/>
        </w:rPr>
        <w:t>, Prefeito Municipal de Anta Gorda, Estado do Rio Grande do Sul, no uso das atribuições que lhe confere a Lei Orgânica Municipal;</w:t>
      </w:r>
    </w:p>
    <w:p w14:paraId="4331FBB1" w14:textId="77777777" w:rsidR="009757AE" w:rsidRPr="00917C3B" w:rsidRDefault="009757AE" w:rsidP="009757AE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7203C040" w14:textId="1C9AF2D0" w:rsidR="00C939A1" w:rsidRPr="009757AE" w:rsidRDefault="001D0AC1" w:rsidP="009757AE">
      <w:pPr>
        <w:spacing w:after="24"/>
        <w:ind w:left="446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b/>
          <w:color w:val="1C1C1C"/>
          <w:sz w:val="20"/>
          <w:szCs w:val="20"/>
        </w:rPr>
        <w:t xml:space="preserve"> </w:t>
      </w:r>
    </w:p>
    <w:p w14:paraId="14F35C07" w14:textId="77777777" w:rsidR="00C939A1" w:rsidRPr="009757AE" w:rsidRDefault="001D0AC1" w:rsidP="009757AE">
      <w:pPr>
        <w:spacing w:after="2" w:line="360" w:lineRule="auto"/>
        <w:ind w:left="-5" w:firstLine="1281"/>
        <w:jc w:val="both"/>
        <w:rPr>
          <w:rFonts w:ascii="Arial" w:hAnsi="Arial" w:cs="Arial"/>
          <w:sz w:val="20"/>
          <w:szCs w:val="20"/>
        </w:rPr>
      </w:pPr>
      <w:r w:rsidRPr="008F7AAE">
        <w:rPr>
          <w:rFonts w:ascii="Arial" w:eastAsia="Arial" w:hAnsi="Arial" w:cs="Arial"/>
          <w:b/>
          <w:bCs/>
          <w:color w:val="1C1C1C"/>
          <w:sz w:val="20"/>
          <w:szCs w:val="20"/>
        </w:rPr>
        <w:t>Art. 1º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Fica aprovado o Plano Municipal de Cultura (PMC), constante do documento anexo, com duração de dez anos. </w:t>
      </w:r>
    </w:p>
    <w:p w14:paraId="571E26EC" w14:textId="77777777" w:rsidR="00C939A1" w:rsidRPr="009757AE" w:rsidRDefault="001D0AC1">
      <w:pPr>
        <w:spacing w:after="117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</w:t>
      </w:r>
    </w:p>
    <w:p w14:paraId="3AC81648" w14:textId="6F332DB5" w:rsidR="00C939A1" w:rsidRPr="009757AE" w:rsidRDefault="001D0AC1" w:rsidP="009757AE">
      <w:pPr>
        <w:spacing w:after="2" w:line="360" w:lineRule="auto"/>
        <w:ind w:left="-5" w:firstLine="1281"/>
        <w:jc w:val="both"/>
        <w:rPr>
          <w:rFonts w:ascii="Arial" w:hAnsi="Arial" w:cs="Arial"/>
          <w:sz w:val="20"/>
          <w:szCs w:val="20"/>
        </w:rPr>
      </w:pPr>
      <w:r w:rsidRPr="008F7AAE">
        <w:rPr>
          <w:rFonts w:ascii="Arial" w:eastAsia="Arial" w:hAnsi="Arial" w:cs="Arial"/>
          <w:b/>
          <w:bCs/>
          <w:color w:val="1C1C1C"/>
          <w:sz w:val="20"/>
          <w:szCs w:val="20"/>
        </w:rPr>
        <w:t>Art. 2º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A partir da vigência desta Lei, o município deverá, por meio da Secretaria Municipal de </w:t>
      </w:r>
      <w:r w:rsidR="00E640B5" w:rsidRPr="009757AE">
        <w:rPr>
          <w:rFonts w:ascii="Arial" w:eastAsia="Arial" w:hAnsi="Arial" w:cs="Arial"/>
          <w:color w:val="1C1C1C"/>
          <w:sz w:val="20"/>
          <w:szCs w:val="20"/>
        </w:rPr>
        <w:t>Turismo,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Cultura</w:t>
      </w:r>
      <w:r w:rsidR="00E640B5" w:rsidRPr="009757AE">
        <w:rPr>
          <w:rFonts w:ascii="Arial" w:eastAsia="Arial" w:hAnsi="Arial" w:cs="Arial"/>
          <w:color w:val="1C1C1C"/>
          <w:sz w:val="20"/>
          <w:szCs w:val="20"/>
        </w:rPr>
        <w:t xml:space="preserve"> e Esportes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e com base no Plano Municipal de Cultura, elaborar planos decenais correspondentes. </w:t>
      </w:r>
    </w:p>
    <w:p w14:paraId="290BAD3C" w14:textId="77777777" w:rsidR="00C939A1" w:rsidRPr="009757AE" w:rsidRDefault="001D0AC1">
      <w:pPr>
        <w:spacing w:after="118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</w:t>
      </w:r>
    </w:p>
    <w:p w14:paraId="4001B1E9" w14:textId="77777777" w:rsidR="00C939A1" w:rsidRPr="009757AE" w:rsidRDefault="001D0AC1" w:rsidP="009757AE">
      <w:pPr>
        <w:spacing w:after="2" w:line="360" w:lineRule="auto"/>
        <w:ind w:left="-5" w:firstLine="1281"/>
        <w:jc w:val="both"/>
        <w:rPr>
          <w:rFonts w:ascii="Arial" w:hAnsi="Arial" w:cs="Arial"/>
          <w:sz w:val="20"/>
          <w:szCs w:val="20"/>
        </w:rPr>
      </w:pPr>
      <w:r w:rsidRPr="008F7AAE">
        <w:rPr>
          <w:rFonts w:ascii="Arial" w:eastAsia="Arial" w:hAnsi="Arial" w:cs="Arial"/>
          <w:b/>
          <w:bCs/>
          <w:color w:val="1C1C1C"/>
          <w:sz w:val="20"/>
          <w:szCs w:val="20"/>
        </w:rPr>
        <w:t>Art. 3º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O Poder Legislativo, por intermédio das comissões afins, acompanhará a execução do Plano Municipal de Cultura. </w:t>
      </w:r>
    </w:p>
    <w:p w14:paraId="1C130CB1" w14:textId="77777777" w:rsidR="00C939A1" w:rsidRPr="009757AE" w:rsidRDefault="001D0AC1">
      <w:pPr>
        <w:spacing w:after="115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</w:t>
      </w:r>
    </w:p>
    <w:p w14:paraId="21DA9BFF" w14:textId="77777777" w:rsidR="00C939A1" w:rsidRPr="009757AE" w:rsidRDefault="001D0AC1" w:rsidP="009757AE">
      <w:pPr>
        <w:spacing w:after="2" w:line="360" w:lineRule="auto"/>
        <w:ind w:left="-5" w:firstLine="1281"/>
        <w:jc w:val="both"/>
        <w:rPr>
          <w:rFonts w:ascii="Arial" w:hAnsi="Arial" w:cs="Arial"/>
          <w:sz w:val="20"/>
          <w:szCs w:val="20"/>
        </w:rPr>
      </w:pPr>
      <w:r w:rsidRPr="008F7AAE">
        <w:rPr>
          <w:rFonts w:ascii="Arial" w:eastAsia="Arial" w:hAnsi="Arial" w:cs="Arial"/>
          <w:b/>
          <w:bCs/>
          <w:color w:val="1C1C1C"/>
          <w:sz w:val="20"/>
          <w:szCs w:val="20"/>
        </w:rPr>
        <w:t>Art. 4º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Cabe ao Conselho Municipal de Cultura coordenar o processo de avaliação e revisão do Plano Municipal de Cultura, ao final do mandato de cada composição deste Conselho. </w:t>
      </w:r>
    </w:p>
    <w:p w14:paraId="5A9F5A3B" w14:textId="77777777" w:rsidR="00C939A1" w:rsidRPr="009757AE" w:rsidRDefault="001D0AC1">
      <w:pPr>
        <w:spacing w:after="115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</w:t>
      </w:r>
    </w:p>
    <w:p w14:paraId="2E55660C" w14:textId="77777777" w:rsidR="00C939A1" w:rsidRPr="009757AE" w:rsidRDefault="001D0AC1" w:rsidP="009757AE">
      <w:pPr>
        <w:spacing w:after="2" w:line="360" w:lineRule="auto"/>
        <w:ind w:left="-5" w:firstLine="1281"/>
        <w:jc w:val="both"/>
        <w:rPr>
          <w:rFonts w:ascii="Arial" w:hAnsi="Arial" w:cs="Arial"/>
          <w:sz w:val="20"/>
          <w:szCs w:val="20"/>
        </w:rPr>
      </w:pPr>
      <w:r w:rsidRPr="008F7AAE">
        <w:rPr>
          <w:rFonts w:ascii="Arial" w:eastAsia="Arial" w:hAnsi="Arial" w:cs="Arial"/>
          <w:b/>
          <w:bCs/>
          <w:color w:val="1C1C1C"/>
          <w:sz w:val="20"/>
          <w:szCs w:val="20"/>
        </w:rPr>
        <w:t>Art. 5º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O Plano Plurianual do município será elaborado de modo a dar suporte às metas constantes do Plano Municipal de Cultura e dos respectivos planos decenais. </w:t>
      </w:r>
    </w:p>
    <w:p w14:paraId="1D38A152" w14:textId="77777777" w:rsidR="00C939A1" w:rsidRPr="009757AE" w:rsidRDefault="001D0AC1">
      <w:pPr>
        <w:spacing w:after="115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</w:t>
      </w:r>
    </w:p>
    <w:p w14:paraId="08207379" w14:textId="77378C2D" w:rsidR="00C939A1" w:rsidRPr="009757AE" w:rsidRDefault="001D0AC1" w:rsidP="008F7AAE">
      <w:pPr>
        <w:spacing w:after="117"/>
        <w:ind w:left="-5" w:firstLine="1423"/>
        <w:jc w:val="both"/>
        <w:rPr>
          <w:rFonts w:ascii="Arial" w:hAnsi="Arial" w:cs="Arial"/>
          <w:sz w:val="20"/>
          <w:szCs w:val="20"/>
        </w:rPr>
      </w:pPr>
      <w:r w:rsidRPr="008F7AAE">
        <w:rPr>
          <w:rFonts w:ascii="Arial" w:eastAsia="Arial" w:hAnsi="Arial" w:cs="Arial"/>
          <w:b/>
          <w:bCs/>
          <w:color w:val="1C1C1C"/>
          <w:sz w:val="20"/>
          <w:szCs w:val="20"/>
        </w:rPr>
        <w:t>Art. 6º</w:t>
      </w:r>
      <w:r w:rsidRPr="009757AE">
        <w:rPr>
          <w:rFonts w:ascii="Arial" w:eastAsia="Arial" w:hAnsi="Arial" w:cs="Arial"/>
          <w:color w:val="1C1C1C"/>
          <w:sz w:val="20"/>
          <w:szCs w:val="20"/>
        </w:rPr>
        <w:t xml:space="preserve"> Esta Lei entra em vigor na data de sua publicação. </w:t>
      </w:r>
      <w:r w:rsidRPr="009757AE">
        <w:rPr>
          <w:rFonts w:ascii="Arial" w:eastAsia="Arial" w:hAnsi="Arial" w:cs="Arial"/>
          <w:sz w:val="20"/>
          <w:szCs w:val="20"/>
        </w:rPr>
        <w:t xml:space="preserve"> </w:t>
      </w:r>
    </w:p>
    <w:p w14:paraId="3258CE0B" w14:textId="77777777" w:rsidR="008F7AAE" w:rsidRPr="00917C3B" w:rsidRDefault="008F7AAE" w:rsidP="008F7AAE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917C3B">
        <w:rPr>
          <w:rFonts w:ascii="Arial" w:hAnsi="Arial" w:cs="Arial"/>
          <w:sz w:val="20"/>
          <w:szCs w:val="20"/>
        </w:rPr>
        <w:t xml:space="preserve">Gabinete do Prefeito Municipal de Anta Gorda, aos </w:t>
      </w:r>
      <w:r>
        <w:rPr>
          <w:rFonts w:ascii="Arial" w:hAnsi="Arial" w:cs="Arial"/>
          <w:sz w:val="20"/>
          <w:szCs w:val="20"/>
        </w:rPr>
        <w:t>20</w:t>
      </w:r>
      <w:r w:rsidRPr="00917C3B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março</w:t>
      </w:r>
      <w:r w:rsidRPr="00917C3B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5</w:t>
      </w:r>
      <w:r w:rsidRPr="00917C3B">
        <w:rPr>
          <w:rFonts w:ascii="Arial" w:hAnsi="Arial" w:cs="Arial"/>
          <w:sz w:val="20"/>
          <w:szCs w:val="20"/>
        </w:rPr>
        <w:t xml:space="preserve">.  </w:t>
      </w:r>
    </w:p>
    <w:p w14:paraId="13E54128" w14:textId="6392D174" w:rsidR="008F7AAE" w:rsidRDefault="008F7AAE" w:rsidP="008F7A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7A41B6" w14:textId="77777777" w:rsidR="008F7AAE" w:rsidRPr="00917C3B" w:rsidRDefault="008F7AAE" w:rsidP="008F7AA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01681B" w14:textId="77777777" w:rsidR="008F7AAE" w:rsidRPr="00917C3B" w:rsidRDefault="008F7AAE" w:rsidP="008F7AA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>
        <w:rPr>
          <w:rFonts w:ascii="Arial" w:hAnsi="Arial" w:cs="Arial"/>
          <w:sz w:val="20"/>
          <w:szCs w:val="20"/>
        </w:rPr>
        <w:t>Frighetto</w:t>
      </w:r>
      <w:proofErr w:type="spellEnd"/>
    </w:p>
    <w:p w14:paraId="1A03C614" w14:textId="77777777" w:rsidR="008F7AAE" w:rsidRPr="00917C3B" w:rsidRDefault="008F7AAE" w:rsidP="008F7AA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7C3B">
        <w:rPr>
          <w:rFonts w:ascii="Arial" w:hAnsi="Arial" w:cs="Arial"/>
          <w:b/>
          <w:sz w:val="20"/>
          <w:szCs w:val="20"/>
        </w:rPr>
        <w:t>Prefeito Municipal</w:t>
      </w:r>
    </w:p>
    <w:p w14:paraId="34704A91" w14:textId="77777777" w:rsidR="008F7AAE" w:rsidRPr="00917C3B" w:rsidRDefault="008F7AAE" w:rsidP="008F7AA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17C3B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14:paraId="52E971F1" w14:textId="77777777" w:rsidR="008F7AAE" w:rsidRDefault="008F7AAE" w:rsidP="008F7AAE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C51F83" w14:textId="77777777" w:rsidR="008F7AAE" w:rsidRPr="00917C3B" w:rsidRDefault="008F7AAE" w:rsidP="008F7AAE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917C3B">
        <w:rPr>
          <w:rFonts w:ascii="Arial" w:eastAsia="Times New Roman" w:hAnsi="Arial" w:cs="Arial"/>
          <w:sz w:val="20"/>
          <w:szCs w:val="20"/>
          <w:lang w:eastAsia="ar-SA"/>
        </w:rPr>
        <w:t>Laiane</w:t>
      </w:r>
      <w:proofErr w:type="spellEnd"/>
      <w:r w:rsidRPr="00917C3B">
        <w:rPr>
          <w:rFonts w:ascii="Arial" w:eastAsia="Times New Roman" w:hAnsi="Arial" w:cs="Arial"/>
          <w:sz w:val="20"/>
          <w:szCs w:val="20"/>
          <w:lang w:eastAsia="ar-SA"/>
        </w:rPr>
        <w:t xml:space="preserve"> Moretto</w:t>
      </w:r>
    </w:p>
    <w:p w14:paraId="0556D330" w14:textId="77777777" w:rsidR="008F7AAE" w:rsidRPr="00917C3B" w:rsidRDefault="008F7AAE" w:rsidP="008F7AAE">
      <w:pPr>
        <w:tabs>
          <w:tab w:val="left" w:pos="2268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17C3B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p w14:paraId="156D1ADD" w14:textId="77777777" w:rsidR="001A17E2" w:rsidRPr="009757AE" w:rsidRDefault="001A17E2" w:rsidP="001A17E2">
      <w:pPr>
        <w:spacing w:after="3"/>
        <w:ind w:left="10" w:right="1" w:hanging="10"/>
        <w:jc w:val="right"/>
        <w:rPr>
          <w:rFonts w:ascii="Arial" w:eastAsia="Times New Roman" w:hAnsi="Arial" w:cs="Arial"/>
          <w:sz w:val="20"/>
          <w:szCs w:val="20"/>
        </w:rPr>
      </w:pPr>
    </w:p>
    <w:p w14:paraId="7238015C" w14:textId="055F66A1" w:rsidR="00E640B5" w:rsidRPr="009757AE" w:rsidRDefault="00E640B5">
      <w:pPr>
        <w:spacing w:after="3"/>
        <w:ind w:left="10" w:right="1" w:hanging="10"/>
        <w:jc w:val="center"/>
        <w:rPr>
          <w:rFonts w:ascii="Arial" w:eastAsia="Times New Roman" w:hAnsi="Arial" w:cs="Arial"/>
          <w:sz w:val="20"/>
          <w:szCs w:val="20"/>
        </w:rPr>
      </w:pPr>
    </w:p>
    <w:p w14:paraId="37F0EBDB" w14:textId="308AAE48" w:rsidR="00E640B5" w:rsidRPr="009757AE" w:rsidRDefault="00E640B5">
      <w:pPr>
        <w:spacing w:after="3"/>
        <w:ind w:left="10" w:right="1" w:hanging="10"/>
        <w:jc w:val="center"/>
        <w:rPr>
          <w:rFonts w:ascii="Arial" w:eastAsia="Times New Roman" w:hAnsi="Arial" w:cs="Arial"/>
          <w:sz w:val="20"/>
          <w:szCs w:val="20"/>
        </w:rPr>
      </w:pPr>
    </w:p>
    <w:p w14:paraId="534CBF2C" w14:textId="424ECB9B" w:rsidR="001A17E2" w:rsidRPr="009757AE" w:rsidRDefault="001A17E2">
      <w:pPr>
        <w:spacing w:after="3"/>
        <w:ind w:left="10" w:right="1" w:hanging="10"/>
        <w:jc w:val="center"/>
        <w:rPr>
          <w:rFonts w:ascii="Arial" w:eastAsia="Times New Roman" w:hAnsi="Arial" w:cs="Arial"/>
          <w:sz w:val="20"/>
          <w:szCs w:val="20"/>
        </w:rPr>
      </w:pPr>
    </w:p>
    <w:p w14:paraId="63E5E43B" w14:textId="1E42D3E6" w:rsidR="001A17E2" w:rsidRDefault="001A17E2">
      <w:pPr>
        <w:spacing w:after="3"/>
        <w:ind w:left="10" w:right="1" w:hanging="10"/>
        <w:jc w:val="center"/>
        <w:rPr>
          <w:rFonts w:ascii="Arial" w:eastAsia="Times New Roman" w:hAnsi="Arial" w:cs="Arial"/>
          <w:sz w:val="20"/>
          <w:szCs w:val="20"/>
        </w:rPr>
      </w:pPr>
    </w:p>
    <w:p w14:paraId="04C7DCE6" w14:textId="02721BD4" w:rsidR="009757AE" w:rsidRDefault="009757AE">
      <w:pPr>
        <w:spacing w:after="3"/>
        <w:ind w:left="10" w:right="1" w:hanging="10"/>
        <w:jc w:val="center"/>
        <w:rPr>
          <w:rFonts w:ascii="Arial" w:eastAsia="Times New Roman" w:hAnsi="Arial" w:cs="Arial"/>
          <w:sz w:val="20"/>
          <w:szCs w:val="20"/>
        </w:rPr>
      </w:pPr>
    </w:p>
    <w:p w14:paraId="5F60EC60" w14:textId="77777777" w:rsidR="00E640B5" w:rsidRPr="009757AE" w:rsidRDefault="00E640B5">
      <w:pPr>
        <w:spacing w:after="3"/>
        <w:ind w:left="10" w:right="1" w:hanging="10"/>
        <w:jc w:val="center"/>
        <w:rPr>
          <w:rFonts w:ascii="Arial" w:hAnsi="Arial" w:cs="Arial"/>
          <w:sz w:val="20"/>
          <w:szCs w:val="20"/>
        </w:rPr>
      </w:pPr>
    </w:p>
    <w:p w14:paraId="6DD4837D" w14:textId="667D92C5" w:rsidR="008F7AAE" w:rsidRPr="00917C3B" w:rsidRDefault="008F7AAE" w:rsidP="008F7AAE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917C3B">
        <w:rPr>
          <w:rFonts w:ascii="Arial" w:hAnsi="Arial" w:cs="Arial"/>
          <w:sz w:val="20"/>
          <w:szCs w:val="20"/>
          <w:u w:val="single"/>
        </w:rPr>
        <w:t>JUSTIFICATIVA AO PROJETO DE LEI Nº 00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917C3B">
        <w:rPr>
          <w:rFonts w:ascii="Arial" w:hAnsi="Arial" w:cs="Arial"/>
          <w:sz w:val="20"/>
          <w:szCs w:val="20"/>
          <w:u w:val="single"/>
        </w:rPr>
        <w:t>/2025</w:t>
      </w:r>
    </w:p>
    <w:p w14:paraId="7E07EB71" w14:textId="77777777" w:rsidR="00C939A1" w:rsidRPr="009757AE" w:rsidRDefault="001D0AC1">
      <w:pPr>
        <w:spacing w:after="0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5B08383" w14:textId="5E4A494D" w:rsidR="00C939A1" w:rsidRPr="009757AE" w:rsidRDefault="001D0AC1" w:rsidP="008F7AAE">
      <w:pPr>
        <w:spacing w:after="0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3C06E76F" w14:textId="4809D1D9" w:rsidR="00C939A1" w:rsidRPr="009757AE" w:rsidRDefault="001D0AC1" w:rsidP="001A17E2">
      <w:pPr>
        <w:spacing w:after="118"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sz w:val="20"/>
          <w:szCs w:val="20"/>
        </w:rPr>
        <w:t>O intuito do presente projeto de lei</w:t>
      </w:r>
      <w:r w:rsidR="008F7AAE">
        <w:rPr>
          <w:rFonts w:ascii="Arial" w:eastAsia="Arial" w:hAnsi="Arial" w:cs="Arial"/>
          <w:sz w:val="20"/>
          <w:szCs w:val="20"/>
        </w:rPr>
        <w:t xml:space="preserve"> t</w:t>
      </w:r>
      <w:r w:rsidRPr="009757AE">
        <w:rPr>
          <w:rFonts w:ascii="Arial" w:eastAsia="Arial" w:hAnsi="Arial" w:cs="Arial"/>
          <w:sz w:val="20"/>
          <w:szCs w:val="20"/>
        </w:rPr>
        <w:t xml:space="preserve">em por finalidade prover melhorias e investimentos na área cultural do Município de </w:t>
      </w:r>
      <w:r w:rsidR="00E640B5" w:rsidRPr="009757AE">
        <w:rPr>
          <w:rFonts w:ascii="Arial" w:eastAsia="Arial" w:hAnsi="Arial" w:cs="Arial"/>
          <w:sz w:val="20"/>
          <w:szCs w:val="20"/>
        </w:rPr>
        <w:t>Anta Gorda - RS</w:t>
      </w:r>
      <w:r w:rsidRPr="009757AE">
        <w:rPr>
          <w:rFonts w:ascii="Arial" w:eastAsia="Arial" w:hAnsi="Arial" w:cs="Arial"/>
          <w:sz w:val="20"/>
          <w:szCs w:val="20"/>
        </w:rPr>
        <w:t xml:space="preserve">.  </w:t>
      </w:r>
    </w:p>
    <w:p w14:paraId="0CED852C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 xml:space="preserve">A justificativa para o projeto de lei que institui o Plano Municipal de Cultura é fundamentada na necessidade de promover e proteger a cultura local, garantindo o acesso à produção e à apropriação da cultura para todos os cidadãos. </w:t>
      </w:r>
    </w:p>
    <w:p w14:paraId="0F1A8FBA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O Plano Municipal de Cultura visa definir as políticas públicas de curto, médio e longo prazo que garantam a proteção e promoção dos direitos culturais e da cultura em todo o município. Além disso, busca valorizar a cultura como instrumento de desenvolvimento socioeconômico e estabelecer um sistema público e participativo de gestão.</w:t>
      </w:r>
    </w:p>
    <w:p w14:paraId="09088287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A cultura é um direito fundamental dos cidadãos e uma ferramenta essencial para o desenvolvimento socioeconômico e a coesão social de uma comunidade. No entanto, a cultura é frequentemente pária e não recebe o reconhecimento e o apoio que merece.</w:t>
      </w:r>
    </w:p>
    <w:p w14:paraId="2684321D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O Município de Anta Gorda, como muitos outros municípios brasileiros, enfrenta desafios significativos para promover e proteger a cultura local. A falta de uma política cultural clara e coerente, a escassez de recursos financeiros e a falta de infraestrutura adequada são apenas alguns dos obstáculos que precisam ser superados.</w:t>
      </w:r>
    </w:p>
    <w:p w14:paraId="6FA21CB1" w14:textId="33BC51C9" w:rsidR="001A17E2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É nesse contexto que o Projeto de Lei que institui o Plano Municipal de Cultura se torna fundamental. Este plano visa estabelecer uma política cultural clara e coerente para o Município de Anta Gorda, garantindo que a cultura seja promovida e protegida de forma eficaz.</w:t>
      </w:r>
    </w:p>
    <w:p w14:paraId="1CF2804F" w14:textId="3F991AB3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O Plano Municipal de Cultura tem como objetivos:</w:t>
      </w:r>
    </w:p>
    <w:p w14:paraId="585784B3" w14:textId="46E8D821" w:rsidR="001A17E2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- Promover a diversidade cultural e garantir o acesso à produção e à apropriação da cultura para todos os cidadãos;</w:t>
      </w:r>
    </w:p>
    <w:p w14:paraId="5A129583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- Fomentar a economia criativa e a inovação cultural;</w:t>
      </w:r>
    </w:p>
    <w:p w14:paraId="15FE9829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- Preservar o patrimônio cultural material e imaterial do Município;</w:t>
      </w:r>
    </w:p>
    <w:p w14:paraId="63202101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- Estabelecer um sistema público e participativo de gestão cultural;</w:t>
      </w:r>
    </w:p>
    <w:p w14:paraId="629F0179" w14:textId="5A9A4DBB" w:rsidR="00E640B5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- Garantir a transparência e a responsabilidade na gestão dos recursos culturais.</w:t>
      </w:r>
    </w:p>
    <w:p w14:paraId="6CA4E43C" w14:textId="0CD4C1D1" w:rsidR="008F7AAE" w:rsidRDefault="008F7AAE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</w:p>
    <w:p w14:paraId="591C37AE" w14:textId="2A90F65D" w:rsidR="008F7AAE" w:rsidRDefault="008F7AAE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</w:p>
    <w:p w14:paraId="164813B2" w14:textId="77777777" w:rsidR="008F7AAE" w:rsidRPr="009757AE" w:rsidRDefault="008F7AAE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</w:p>
    <w:p w14:paraId="09085E32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lastRenderedPageBreak/>
        <w:t>Com a aprovação deste Projeto de Lei, o Município de Anta Gorda estará dando um passo importante para garantir que a cultura seja valorizada e promovida de forma eficaz. Isso não apenas beneficiará a comunidade local, mas também contribuirá para o desenvolvimento socioeconômico e a coesão social do Município.</w:t>
      </w:r>
    </w:p>
    <w:p w14:paraId="21125279" w14:textId="77777777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Além disso, a instituição do Plano Municipal de Cultura também permitirá que o Município de Anta Gorda participe do Sistema Nacional de Cultura e do Sistema Estadual de Cultura, garantindo a promoção e preservação da cultura local em um contexto mais amplo.</w:t>
      </w:r>
    </w:p>
    <w:p w14:paraId="56F2A92C" w14:textId="0CD40B51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Em razão do exposto e, na necessidade de colocar o Município de Anta Gorda em condições de participar do Sistema Nacional de Cultura e, do Sistema Estadual de Cultura, apresentamos o presente Projeto de Lei, para o qual conta-se com a aprovação do egrégio Poder Legislativo</w:t>
      </w:r>
      <w:r w:rsidR="00997666">
        <w:rPr>
          <w:rFonts w:ascii="Arial" w:hAnsi="Arial" w:cs="Arial"/>
          <w:sz w:val="20"/>
          <w:szCs w:val="20"/>
        </w:rPr>
        <w:t>, em regime de urgência</w:t>
      </w:r>
      <w:r w:rsidR="008F1307">
        <w:rPr>
          <w:rFonts w:ascii="Arial" w:hAnsi="Arial" w:cs="Arial"/>
          <w:sz w:val="20"/>
          <w:szCs w:val="20"/>
        </w:rPr>
        <w:t>, tendo em vista que é necessária a aprovação até o final do corrente mês para possibilitar recursos através da Lei de Incentivo à Cultura.</w:t>
      </w:r>
    </w:p>
    <w:p w14:paraId="3650E62F" w14:textId="60883A65" w:rsidR="00E640B5" w:rsidRPr="009757AE" w:rsidRDefault="00E640B5" w:rsidP="001A17E2">
      <w:pPr>
        <w:spacing w:line="360" w:lineRule="auto"/>
        <w:ind w:firstLine="991"/>
        <w:jc w:val="both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 xml:space="preserve">Gabinete do Prefeito Municipal de Anta Gorda </w:t>
      </w:r>
      <w:r w:rsidR="00997666">
        <w:rPr>
          <w:rFonts w:ascii="Arial" w:hAnsi="Arial" w:cs="Arial"/>
          <w:sz w:val="20"/>
          <w:szCs w:val="20"/>
        </w:rPr>
        <w:t>20</w:t>
      </w:r>
      <w:r w:rsidRPr="009757AE">
        <w:rPr>
          <w:rFonts w:ascii="Arial" w:hAnsi="Arial" w:cs="Arial"/>
          <w:sz w:val="20"/>
          <w:szCs w:val="20"/>
        </w:rPr>
        <w:t xml:space="preserve"> de março de 2025. </w:t>
      </w:r>
    </w:p>
    <w:p w14:paraId="589B73D0" w14:textId="77777777" w:rsidR="00E640B5" w:rsidRPr="009757AE" w:rsidRDefault="00E640B5" w:rsidP="00E640B5">
      <w:pPr>
        <w:spacing w:line="360" w:lineRule="auto"/>
        <w:ind w:firstLine="1418"/>
        <w:jc w:val="center"/>
        <w:rPr>
          <w:rFonts w:ascii="Arial" w:hAnsi="Arial" w:cs="Arial"/>
          <w:sz w:val="20"/>
          <w:szCs w:val="20"/>
        </w:rPr>
      </w:pPr>
    </w:p>
    <w:p w14:paraId="1EB4FEF0" w14:textId="6580E4F9" w:rsidR="00C939A1" w:rsidRDefault="001D0AC1">
      <w:pPr>
        <w:spacing w:after="115"/>
        <w:ind w:left="1143" w:hanging="10"/>
        <w:jc w:val="both"/>
        <w:rPr>
          <w:rFonts w:ascii="Arial" w:eastAsia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sz w:val="20"/>
          <w:szCs w:val="20"/>
        </w:rPr>
        <w:t xml:space="preserve">Atenciosamente, </w:t>
      </w:r>
    </w:p>
    <w:p w14:paraId="1CDD1A9F" w14:textId="69530A65" w:rsidR="00846347" w:rsidRDefault="00846347">
      <w:pPr>
        <w:spacing w:after="115"/>
        <w:ind w:left="1143" w:hanging="10"/>
        <w:jc w:val="both"/>
        <w:rPr>
          <w:rFonts w:ascii="Arial" w:eastAsia="Arial" w:hAnsi="Arial" w:cs="Arial"/>
          <w:sz w:val="20"/>
          <w:szCs w:val="20"/>
        </w:rPr>
      </w:pPr>
    </w:p>
    <w:p w14:paraId="31C2AD38" w14:textId="77777777" w:rsidR="00846347" w:rsidRPr="009757AE" w:rsidRDefault="00846347">
      <w:pPr>
        <w:spacing w:after="115"/>
        <w:ind w:left="1143" w:hanging="1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0A5124F" w14:textId="77777777" w:rsidR="00C939A1" w:rsidRPr="009757AE" w:rsidRDefault="001D0AC1">
      <w:pPr>
        <w:spacing w:after="0"/>
        <w:ind w:left="1133"/>
        <w:rPr>
          <w:rFonts w:ascii="Arial" w:hAnsi="Arial" w:cs="Arial"/>
          <w:sz w:val="20"/>
          <w:szCs w:val="20"/>
        </w:rPr>
      </w:pPr>
      <w:r w:rsidRPr="009757AE">
        <w:rPr>
          <w:rFonts w:ascii="Arial" w:eastAsia="Arial" w:hAnsi="Arial" w:cs="Arial"/>
          <w:sz w:val="20"/>
          <w:szCs w:val="20"/>
        </w:rPr>
        <w:t xml:space="preserve"> </w:t>
      </w:r>
    </w:p>
    <w:p w14:paraId="0DC62B51" w14:textId="77777777" w:rsidR="00E640B5" w:rsidRPr="009757AE" w:rsidRDefault="00E640B5" w:rsidP="00E640B5">
      <w:pPr>
        <w:spacing w:line="360" w:lineRule="auto"/>
        <w:ind w:firstLine="1418"/>
        <w:jc w:val="center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9757AE">
        <w:rPr>
          <w:rFonts w:ascii="Arial" w:hAnsi="Arial" w:cs="Arial"/>
          <w:sz w:val="20"/>
          <w:szCs w:val="20"/>
        </w:rPr>
        <w:t>Frighetto</w:t>
      </w:r>
      <w:proofErr w:type="spellEnd"/>
    </w:p>
    <w:p w14:paraId="06788D82" w14:textId="77777777" w:rsidR="00E640B5" w:rsidRPr="009757AE" w:rsidRDefault="00E640B5" w:rsidP="00E640B5">
      <w:pPr>
        <w:spacing w:line="360" w:lineRule="auto"/>
        <w:ind w:firstLine="1418"/>
        <w:jc w:val="center"/>
        <w:rPr>
          <w:rFonts w:ascii="Arial" w:hAnsi="Arial" w:cs="Arial"/>
          <w:sz w:val="20"/>
          <w:szCs w:val="20"/>
        </w:rPr>
      </w:pPr>
      <w:r w:rsidRPr="009757AE">
        <w:rPr>
          <w:rFonts w:ascii="Arial" w:hAnsi="Arial" w:cs="Arial"/>
          <w:sz w:val="20"/>
          <w:szCs w:val="20"/>
        </w:rPr>
        <w:t>Prefeito Municipal.</w:t>
      </w:r>
    </w:p>
    <w:sectPr w:rsidR="00E640B5" w:rsidRPr="009757AE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82945" w14:textId="77777777" w:rsidR="001B1D2D" w:rsidRDefault="001B1D2D">
      <w:pPr>
        <w:spacing w:after="0" w:line="240" w:lineRule="auto"/>
      </w:pPr>
      <w:r>
        <w:separator/>
      </w:r>
    </w:p>
  </w:endnote>
  <w:endnote w:type="continuationSeparator" w:id="0">
    <w:p w14:paraId="03758F27" w14:textId="77777777" w:rsidR="001B1D2D" w:rsidRDefault="001B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431EA" w14:textId="77777777" w:rsidR="001B1D2D" w:rsidRDefault="001B1D2D">
      <w:pPr>
        <w:spacing w:after="0" w:line="240" w:lineRule="auto"/>
      </w:pPr>
      <w:r>
        <w:separator/>
      </w:r>
    </w:p>
  </w:footnote>
  <w:footnote w:type="continuationSeparator" w:id="0">
    <w:p w14:paraId="2E6C0425" w14:textId="77777777" w:rsidR="001B1D2D" w:rsidRDefault="001B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1A17E2"/>
    <w:rsid w:val="001B1D2D"/>
    <w:rsid w:val="001D0AC1"/>
    <w:rsid w:val="004A352E"/>
    <w:rsid w:val="006162C2"/>
    <w:rsid w:val="00846347"/>
    <w:rsid w:val="008F1307"/>
    <w:rsid w:val="008F7AAE"/>
    <w:rsid w:val="009757AE"/>
    <w:rsid w:val="00997666"/>
    <w:rsid w:val="00AE1186"/>
    <w:rsid w:val="00C939A1"/>
    <w:rsid w:val="00CA18C1"/>
    <w:rsid w:val="00E6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EE45-95E2-49D7-92A1-3E117D90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7</cp:revision>
  <cp:lastPrinted>2025-03-20T11:59:00Z</cp:lastPrinted>
  <dcterms:created xsi:type="dcterms:W3CDTF">2025-03-18T13:26:00Z</dcterms:created>
  <dcterms:modified xsi:type="dcterms:W3CDTF">2025-03-20T12:00:00Z</dcterms:modified>
</cp:coreProperties>
</file>