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7D4AB93D" w:rsidR="00FA7023" w:rsidRPr="00E63294" w:rsidRDefault="00FA7023" w:rsidP="00FA7023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>Projeto de Lei nº 0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2</w:t>
      </w:r>
      <w:r w:rsidR="007B499D">
        <w:rPr>
          <w:rFonts w:ascii="Arial" w:eastAsia="Times New Roman" w:hAnsi="Arial" w:cs="Arial"/>
          <w:color w:val="auto"/>
          <w:sz w:val="20"/>
          <w:szCs w:val="20"/>
        </w:rPr>
        <w:t>2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/2025, de 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10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de 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julho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de 2025.</w:t>
      </w:r>
    </w:p>
    <w:p w14:paraId="7FF396D6" w14:textId="186C2B46" w:rsidR="00FA7023" w:rsidRPr="00E63294" w:rsidRDefault="00C768A4" w:rsidP="00FE255F">
      <w:pPr>
        <w:spacing w:before="120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E63294">
        <w:rPr>
          <w:rFonts w:ascii="Arial" w:hAnsi="Arial" w:cs="Arial"/>
          <w:i/>
          <w:iCs/>
          <w:color w:val="auto"/>
          <w:sz w:val="20"/>
          <w:szCs w:val="20"/>
        </w:rPr>
        <w:t>“</w:t>
      </w:r>
      <w:r w:rsidR="007B499D" w:rsidRPr="007B499D">
        <w:rPr>
          <w:rFonts w:ascii="Arial" w:hAnsi="Arial" w:cs="Arial"/>
          <w:i/>
          <w:iCs/>
          <w:color w:val="auto"/>
          <w:sz w:val="20"/>
          <w:szCs w:val="20"/>
        </w:rPr>
        <w:t>Dispõe sobre o Sistema Único de Assistência Social - SUAS do município de Anta Gorda e dá outras providências.</w:t>
      </w:r>
      <w:r w:rsidR="00FA7023" w:rsidRPr="00E63294">
        <w:rPr>
          <w:rFonts w:ascii="Arial" w:hAnsi="Arial" w:cs="Arial"/>
          <w:i/>
          <w:iCs/>
          <w:color w:val="auto"/>
          <w:sz w:val="20"/>
          <w:szCs w:val="20"/>
        </w:rPr>
        <w:t>”</w:t>
      </w:r>
    </w:p>
    <w:p w14:paraId="5DFE8C26" w14:textId="139D0E5D" w:rsidR="00FA7023" w:rsidRPr="00E63294" w:rsidRDefault="00FA7023" w:rsidP="00FA7023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</w:rPr>
        <w:t xml:space="preserve"> </w:t>
      </w:r>
      <w:r w:rsidRPr="00E63294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E63294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0D8DE7AF" w14:textId="17FDE73A" w:rsidR="00FE255F" w:rsidRPr="00E63294" w:rsidRDefault="00FE255F" w:rsidP="00FE255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CAPÍTULO I</w:t>
      </w:r>
    </w:p>
    <w:p w14:paraId="09537BF4" w14:textId="6532A1E8" w:rsidR="00FA7023" w:rsidRPr="00E63294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</w:rPr>
        <w:t>DAS DEFINIÇÕES E DOS OBJETIVOS</w:t>
      </w:r>
    </w:p>
    <w:p w14:paraId="6534AA1B" w14:textId="158F4D92" w:rsidR="006C57C2" w:rsidRDefault="00FA7023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</w:rPr>
        <w:t>Art. 1º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7B499D"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 assistência social, direito do cidadão e dever do Estado, é Política de Seguridade Social não contributiva, que provê os mínimos sociais, realizada através de um conjunto integrado de ações de iniciativa pública e da sociedade, para garantir o atendimento às necessidades básicas.</w:t>
      </w:r>
    </w:p>
    <w:p w14:paraId="25E3B90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2º A política de assistência social do Município de Anta Gorda tem por objetivos:</w:t>
      </w:r>
    </w:p>
    <w:p w14:paraId="2C3DD93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proteção social, que visa à garantia da vida, à redução de danos e à prevenção da incidência de riscos, especialmente:</w:t>
      </w:r>
    </w:p>
    <w:p w14:paraId="5BC3227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a proteção à família, à maternidade, à infância, à adolescência e à velhice;</w:t>
      </w:r>
    </w:p>
    <w:p w14:paraId="680E295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o amparo em situação de vulnerabilidade social;</w:t>
      </w:r>
    </w:p>
    <w:p w14:paraId="0255B17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a habilitação e reabilitação das pessoas com deficiência e a promoção de sua integração à vida comunitária; e,</w:t>
      </w:r>
    </w:p>
    <w:p w14:paraId="2C863CE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vigilância socioassistencial, que visa analisar territorialmente a capacidade protetiva das famílias e nela a ocorrência de vulnerabilidades, de ameaças, de vitimizações e danos;</w:t>
      </w:r>
    </w:p>
    <w:p w14:paraId="34DA805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a defesa de direitos, que visa garantir o pleno acesso aos direitos no conjunto das provisões socioassistenciais;</w:t>
      </w:r>
    </w:p>
    <w:p w14:paraId="3D7AA36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participação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população, por meio de organizações representativas, na formulação das políticas e no controle de ações em todos os níveis;</w:t>
      </w:r>
    </w:p>
    <w:p w14:paraId="24DCAFA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primazia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responsabilidade do ente político na condução da Política de Assistência Social em cada esfera de governo; e</w:t>
      </w:r>
    </w:p>
    <w:p w14:paraId="76CBC9FC" w14:textId="28CFEEA3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centralidade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na família para concepção e implementação dos benefícios, serviços, programas e projetos, tendo como base o território.</w:t>
      </w:r>
    </w:p>
    <w:p w14:paraId="0310D1E5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CAPÍTULO II</w:t>
      </w:r>
    </w:p>
    <w:p w14:paraId="3750EFB8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PRINCÍPIOS E DAS DIRETRIZES</w:t>
      </w:r>
    </w:p>
    <w:p w14:paraId="37094229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</w:t>
      </w:r>
    </w:p>
    <w:p w14:paraId="793BE0FA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PRINCÍPIOS</w:t>
      </w:r>
    </w:p>
    <w:p w14:paraId="0932DEF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3º A política pública de assistência social rege-se pelos seguintes princípios:</w:t>
      </w:r>
    </w:p>
    <w:p w14:paraId="7FA08537" w14:textId="3D1CF51B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universalidade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todos têm direito à proteção socioassistencial, prestada a quem dela necessitar, com respeito à dignidade e à autonomia do cidadão, sem discriminação de qualquer espécie ou comprovação vexatória da sua condição;</w:t>
      </w:r>
    </w:p>
    <w:p w14:paraId="1AF3DE55" w14:textId="4C02B9AF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F9A3994" w14:textId="7A9FB5C8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C0DC3BF" w14:textId="171B6D9A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248600D" w14:textId="7D99818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50BEC39" w14:textId="7777777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3EF495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C2386D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gratuidade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a assistência social deve ser prestada sem exigência de contribuição ou contrapartida;</w:t>
      </w:r>
    </w:p>
    <w:p w14:paraId="09F9BE1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integralidade da proteção social: oferta das provisões em sua completude, por meio de conjunto articulado de serviços, programas, projetos e benefícios socioassistenciais;</w:t>
      </w:r>
    </w:p>
    <w:p w14:paraId="4CFEC1E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intersetorialidade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integração e articulação da rede socioassistencial com as demais políticas e órgãos setoriais de defesa de direitos e Sistema de Justiça;</w:t>
      </w:r>
    </w:p>
    <w:p w14:paraId="6461F90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equidade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respeito às diversidades regionais, culturais, socioeconômicas, políticas e territoriais, priorizando aqueles que estiverem em situação de vulnerabilidade e risco pessoal e social;</w:t>
      </w:r>
    </w:p>
    <w:p w14:paraId="1D9ABB1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universalização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dos direitos sociais, a fim de tornar o destinatário da ação assistencial alcançável pelas demais políticas públicas;</w:t>
      </w:r>
    </w:p>
    <w:p w14:paraId="540904E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- respeito à dignidade do cidadão, à sua autonomia e ao seu direito a benefícios e serviços de qualidade, bem como à convivência familiar e comunitária;</w:t>
      </w:r>
    </w:p>
    <w:p w14:paraId="790DE2B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VIII - igualdade de direitos no acesso ao atendimento, sem discriminação de qualquer natureza, garantindo-se equivalência às populações urbanas e rurais.</w:t>
      </w:r>
    </w:p>
    <w:p w14:paraId="24BE72C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946D580" w14:textId="12817FA6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Seção II </w:t>
      </w:r>
    </w:p>
    <w:p w14:paraId="6D795DB9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DAS DIRETRIZES</w:t>
      </w:r>
    </w:p>
    <w:p w14:paraId="640D745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4º A organização da assistência social no Município observará as seguintes diretrizes:</w:t>
      </w:r>
    </w:p>
    <w:p w14:paraId="7334603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primazia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responsabilidade do Estado na condução da política de assistência social em cada esfera de governo;</w:t>
      </w:r>
    </w:p>
    <w:p w14:paraId="3B5B92B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descentralização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político-administrativa e comando único em cada esfera de gestão;</w:t>
      </w:r>
    </w:p>
    <w:p w14:paraId="4319539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III -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cofinanciamento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partilhado dos entes federados;</w:t>
      </w:r>
    </w:p>
    <w:p w14:paraId="3DA7EBF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spellStart"/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matricialidade</w:t>
      </w:r>
      <w:proofErr w:type="spellEnd"/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sociofamiliar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</w:p>
    <w:p w14:paraId="6E1554F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territorialização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</w:p>
    <w:p w14:paraId="4368DAC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fortalecimento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relação democrática entre Estado e sociedade civil;</w:t>
      </w:r>
    </w:p>
    <w:p w14:paraId="289DB85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- participação popular no controle social, por meio de organizações representativas, na formulação das políticas e no controle das ações em todos os níveis.</w:t>
      </w:r>
    </w:p>
    <w:p w14:paraId="45B6D13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18496AE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CAPÍTULO III</w:t>
      </w:r>
    </w:p>
    <w:p w14:paraId="26953C12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GESTÃO E ORGANIZAÇÃO DO SISTEMA ÚNICO DE ASSISTÊNCIA SOCIAL - SUAS NO MUNICÍPIO DE ANTA GORDA</w:t>
      </w:r>
    </w:p>
    <w:p w14:paraId="462E547B" w14:textId="71A24AD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</w:t>
      </w:r>
    </w:p>
    <w:p w14:paraId="7A6BD9A2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GESTÃO</w:t>
      </w:r>
    </w:p>
    <w:p w14:paraId="16890BB9" w14:textId="7A1E06F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5º A gestão das ações na área de assistência social é organizada sob a forma de sistema descentralizado e participativo, denominado Sistema Único de Assistência Social — SUAS, conforme estabelece a Lei Federal nº 8.742, de 7 de dezembro de 1993, cujas normas gerais e coordenação são de competência da União.</w:t>
      </w:r>
    </w:p>
    <w:p w14:paraId="6CFE7BCF" w14:textId="79E0B00D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BCEECAB" w14:textId="0C5A1F0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865579C" w14:textId="3571ECB2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E924606" w14:textId="7C953A7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3F07219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293730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Parágrafo único. O SUAS é integrado pelos entes federativos, pelos respectivos Conselhos de Assistência Social e pelas entidades e organizações de assistência social abrangidas pela Lei Federal nº 8.742, de 1993.</w:t>
      </w:r>
    </w:p>
    <w:p w14:paraId="0DB09D9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6º O Município de Anta Gorda atuará de forma articulada com as esferas Federal e Estadual, observadas as normas gerais do SUAS, cabendo-lhe coordenar e executar os serviços, programas, projetos, benefícios socioassistenciais em seu âmbito.</w:t>
      </w:r>
    </w:p>
    <w:p w14:paraId="4B99D59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Art. 7º O órgão gestor da política de assistência social no Município de Anta Gorda é a Secretaria Municipal de Assistência Social, Trabalho, Habitação e Mulher. </w:t>
      </w:r>
    </w:p>
    <w:p w14:paraId="67A2C1E3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</w:t>
      </w:r>
    </w:p>
    <w:p w14:paraId="69F513BA" w14:textId="77777777" w:rsidR="007B499D" w:rsidRPr="007B499D" w:rsidRDefault="007B499D" w:rsidP="007B499D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ORGANIZAÇÃO</w:t>
      </w:r>
    </w:p>
    <w:p w14:paraId="7A02C6D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8º O Sistema Único de Assistência Social — SUAS, no âmbito do Município de Anta Gorda, organiza-se pelos seguintes tipos de proteção:</w:t>
      </w:r>
    </w:p>
    <w:p w14:paraId="57934B7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proteção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social básica: conjunto de serviços, programas, projetos e benefícios da assistência social que visa a prevenir situações de vulnerabilidade e risco social, por meio de aquisições e do desenvolvimento de potencialidades e do fortalecimento de vínculos familiares e comunitários;</w:t>
      </w:r>
    </w:p>
    <w:p w14:paraId="48C3364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proteção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social especial: conjunto de serviços, programas e projetos que têm por objetivo contribuir para a reconstrução de vínculos familiares e comunitários, a defesa de direitos, o fortalecimento das potencialidades e aquisições e a proteção de famílias e indivíduos para o enfrentamento das situações de violação de direitos.</w:t>
      </w:r>
    </w:p>
    <w:p w14:paraId="0406FD8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9º A proteção social básica compõe-se, precipuamente, dos seguintes serviços socioassistenciais, nos termos da Tipificação Nacional dos Serviços Socioassistenciais, sem prejuízo de outros que vierem a ser instituídos:</w:t>
      </w:r>
    </w:p>
    <w:p w14:paraId="1B39819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 - Serviço de Proteção e Atendimento Integral à Família – PAIF;</w:t>
      </w:r>
    </w:p>
    <w:p w14:paraId="082DF56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 - Serviço de Convivência e Fortalecimento de Vínculos – SCFV;</w:t>
      </w:r>
    </w:p>
    <w:p w14:paraId="662CE91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Serviço de Proteção Social Básica no Domicílio para Pessoas com Deficiência e Idosas;</w:t>
      </w:r>
    </w:p>
    <w:p w14:paraId="63F7857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PAIF deve ser ofertado exclusivamente no Centro de Referência de Assistência Social – CRAS.</w:t>
      </w:r>
    </w:p>
    <w:p w14:paraId="29C87CE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B6C6CC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10. A proteção social especial ofertará, precipuamente, os seguintes serviços socioassistenciais, nos termos da Tipificação Nacional dos Serviços Socioassistenciais, sem prejuízo de outros que vierem a ser instituídos:</w:t>
      </w:r>
    </w:p>
    <w:p w14:paraId="599502D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proteção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social especial de média complexidade:</w:t>
      </w:r>
    </w:p>
    <w:p w14:paraId="449B3DC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Serviço de Proteção Social a Adolescentes em Cumprimento de Medida Socioeducativa de Liberdade Assistida e de Prestação de Serviços à Comunidade;</w:t>
      </w:r>
    </w:p>
    <w:p w14:paraId="129D3025" w14:textId="62DEF67A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b) Serviço de Proteção Social Especial para Pessoas com Deficiência, Idosas e suas Famílias. </w:t>
      </w:r>
    </w:p>
    <w:p w14:paraId="1EA29B70" w14:textId="5F31C77D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3BF0245" w14:textId="21C6CE36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2E1A97C" w14:textId="062FD8E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A11478" w14:textId="3A55E99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CEF551F" w14:textId="54A14520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9E5C5AD" w14:textId="7777777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7B7B49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34CA7C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Art. 11. As proteções sociais básica e especial serão ofertadas pela rede socioassistencial, de forma integrada, diretamente pelos entes públicos ou pelas entidades e organizações de assistência social vinculadas ao SUAS, respeitadas as especificidades de cada serviço, programa ou projeto socioassistencial.</w:t>
      </w:r>
    </w:p>
    <w:p w14:paraId="1ECE2B5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§1º Considera-se rede socioassistencial o conjunto integrado da oferta de serviços, programas, projetos e benefícios de assistência social mediante a articulação entre todas as unidades do SUAS.</w:t>
      </w:r>
    </w:p>
    <w:p w14:paraId="666116C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§2º A vinculação ao SUAS é o reconhecimento pela União, em colaboração com Município, de que a entidade de assistência social integra a rede socioassistencial.</w:t>
      </w:r>
    </w:p>
    <w:p w14:paraId="35B37AE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12. As proteções sociais, básica e especial, serão ofertadas precipuamente no Centro de Referência de Assistência Social – CRAS e pelas entidades de assistência social.</w:t>
      </w:r>
    </w:p>
    <w:p w14:paraId="417FBD8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§1º O CRAS é a unidade pública municipal, de base territorial, localizada em áreas com maiores índices de vulnerabilidade e risco social, destinada à articulação dos serviços socioassistenciais no seu território de abrangência e à prestação de serviços, programas e projetos socioassistenciais de proteção social básica às famílias.</w:t>
      </w:r>
    </w:p>
    <w:p w14:paraId="5C95A47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§2º O CRAS é unidade pública estatal instituída no âmbito do SUAS, que possuem interface com as demais políticas públicas e articulam, coordenam e ofertam os serviços, programas, projetos e benefícios da assistência social.</w:t>
      </w:r>
    </w:p>
    <w:p w14:paraId="73D2BE8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13. As ofertas socioassistenciais nas unidades públicas pressupõem a constituição de equipe de referência na forma das Resoluções nº 269, de 13 de dezembro de 2006; nº 17, de 20 de junho de 2011; e nº 9, de 25 de abril de 2014, do CNAS.</w:t>
      </w:r>
    </w:p>
    <w:p w14:paraId="76E3DFF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14. São seguranças afiançadas pelo SUAS:</w:t>
      </w:r>
    </w:p>
    <w:p w14:paraId="1F14C78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acolhida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provida por meio da oferta pública de espaços e serviços para a realização da proteção social básica e especial, devendo as instalações físicas e a ação profissional conter:</w:t>
      </w:r>
    </w:p>
    <w:p w14:paraId="7B36443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a)condições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recepção;</w:t>
      </w:r>
    </w:p>
    <w:p w14:paraId="6BE35C6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escuta profissional qualificada;</w:t>
      </w:r>
    </w:p>
    <w:p w14:paraId="0C5CA94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informação;</w:t>
      </w:r>
    </w:p>
    <w:p w14:paraId="59D68B6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d) referência;</w:t>
      </w:r>
    </w:p>
    <w:p w14:paraId="16AF491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e) concessão de benefícios;</w:t>
      </w:r>
    </w:p>
    <w:p w14:paraId="5D929F5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f) aquisições materiais e sociais;</w:t>
      </w:r>
    </w:p>
    <w:p w14:paraId="5CF78CB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g) abordagem em territórios de incidência de situações de risco;</w:t>
      </w:r>
    </w:p>
    <w:p w14:paraId="52DE85E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renda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o encaminhamento ao acesso da garantia de um salário mínimo de benefício mensal à pessoa com deficiência ou idoso que comprovem não possuir meios de prover a própria manutenção ou de tê-la provida por sua família, em conformidade com o previsto na Lei Orgânica da Assistência Social – LOAS.</w:t>
      </w:r>
    </w:p>
    <w:p w14:paraId="3DC3164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convívio ou vivência familiar, comunitária e social: exige a oferta pública de rede continuada de serviços que garantam oportunidades e ação profissional para:</w:t>
      </w:r>
    </w:p>
    <w:p w14:paraId="003A8035" w14:textId="53CF5D16" w:rsidR="007B499D" w:rsidRPr="00844A6E" w:rsidRDefault="007B499D" w:rsidP="00844A6E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sz w:val="20"/>
          <w:szCs w:val="20"/>
          <w:shd w:val="clear" w:color="auto" w:fill="FFFFFF"/>
        </w:rPr>
        <w:t>a construção, restauração e o fortalecimento de laços de pertencimento, de natureza geracional, intergeracional, familiar, de vizinhança e interesses comuns e societários;</w:t>
      </w:r>
    </w:p>
    <w:p w14:paraId="5A85A31C" w14:textId="7EEAD4EB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1F73163" w14:textId="532E59BD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4357909" w14:textId="02710BCA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5DDFCBB" w14:textId="70355C30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A1E8E81" w14:textId="114DC874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00FB898" w14:textId="262990BD" w:rsid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3A25D55" w14:textId="77777777" w:rsidR="00844A6E" w:rsidRPr="00844A6E" w:rsidRDefault="00844A6E" w:rsidP="00844A6E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F551FA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 xml:space="preserve">b) o exercício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capacitador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qualificador de vínculos sociais e de projetos pessoais e sociais de vida em sociedade.</w:t>
      </w:r>
    </w:p>
    <w:p w14:paraId="5FAB746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desenvolvimento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autonomia: exige ações profissionais e sociais para:</w:t>
      </w:r>
    </w:p>
    <w:p w14:paraId="4F9D608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 desenvolvimento de capacidades e habilidades para o exercício da participação social e cidadania;</w:t>
      </w:r>
    </w:p>
    <w:p w14:paraId="638CA4A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a conquista de melhores graus de liberdade, respeito à dignidade humana, protagonismo e certeza de proteção social para o cidadão, a família e a sociedade;</w:t>
      </w:r>
    </w:p>
    <w:p w14:paraId="2594BE4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conquista de maior grau de independência pessoal e qualidade, nos laços sociais, para os cidadãos sob contingências e vicissitudes.</w:t>
      </w:r>
    </w:p>
    <w:p w14:paraId="5654AB6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9410ADB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III</w:t>
      </w:r>
    </w:p>
    <w:p w14:paraId="1F4A2503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DAS RESPONSABILIDADES</w:t>
      </w:r>
    </w:p>
    <w:p w14:paraId="7A7AB96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Art. 15. Compete ao município de Anta Gorda, por meio da Secretaria Municipal de Assistência Social, Trabalho, Habitação e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Mulher :</w:t>
      </w:r>
      <w:proofErr w:type="gramEnd"/>
    </w:p>
    <w:p w14:paraId="5128ACE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destinar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recursos financeiros para custeio dos benefícios eventuais de que trata o Art. 22, da Lei Federal nº 8742, de 1993 e executá-los mediante critérios estabelecidos pelo Conselho Municipal de Assistência Social por meio de Resolução que criará critérios e prazos.</w:t>
      </w:r>
    </w:p>
    <w:p w14:paraId="207D917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atender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às ações socioassistenciais de caráter de emergência;</w:t>
      </w:r>
    </w:p>
    <w:p w14:paraId="0C41D4D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desenvolver:</w:t>
      </w:r>
    </w:p>
    <w:p w14:paraId="548E79A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a vigilância socioassistencial no âmbito municipal, visando ao planejamento e à oferta qualificada de serviços, benefícios, programas e projetos socioassistenciais;</w:t>
      </w:r>
    </w:p>
    <w:p w14:paraId="78DD845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sistema de informação, acompanhamento, monitoramento e avaliação para promover o aprimoramento, qualificação e integração contínuos dos serviços da rede socioassistencial, conforme Pacto de Aprimoramento do SUAS e Plano de Assistência Social.</w:t>
      </w:r>
    </w:p>
    <w:p w14:paraId="652B99F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regulamentar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54BE326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e coordenar a formulação e a implementação da Política Municipal de Assistência Social em consonância com a Política Nacional de Assistência Social e com a Política Estadual de Assistência Social, observando as deliberações das Conferências Nacional, Estadual e Municipal de Assistência Social e as deliberações de competência do Conselho Municipal de Assistência Social;</w:t>
      </w:r>
    </w:p>
    <w:p w14:paraId="1FA18B6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os benefícios eventuais em consonância com as deliberações do Conselho Municipal de Assistência Social.</w:t>
      </w:r>
    </w:p>
    <w:p w14:paraId="136E391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spellStart"/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cofinanciar</w:t>
      </w:r>
      <w:proofErr w:type="spellEnd"/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06915AE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 aprimoramento da gestão e dos serviços, programas e projetos de assistência social, em âmbito local;</w:t>
      </w:r>
    </w:p>
    <w:p w14:paraId="11587209" w14:textId="26E341F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em conjunto com a esfera Federal e Estadual, a Política Nacional de Educação Permanente, com base nos princípios da Norma Operacional Básica de Recursos Humanos do SUAS - NOB-RH/SUAS, coordenando-a e executando-a em seu âmbito.</w:t>
      </w:r>
    </w:p>
    <w:p w14:paraId="7766BADB" w14:textId="3B1B55C0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2B579B3" w14:textId="270A7E6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8A0F07D" w14:textId="3136E3E5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1D1A508" w14:textId="02B4D969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F0538C7" w14:textId="36602DD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2CC8D12" w14:textId="1C4CA2D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30FC788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91B864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 xml:space="preserve">VI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realizar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7FFA544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 monitoramento e a avaliação da política de assistência social em seu âmbito;</w:t>
      </w:r>
    </w:p>
    <w:p w14:paraId="41806B3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a gestão local do Benefício de Prestação Continuada - BPC, garantindo aos seus beneficiários e famílias o acesso aos serviços, programas e projetos da rede socioassistencial;</w:t>
      </w:r>
    </w:p>
    <w:p w14:paraId="769D9F4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em conjunto com o Conselho de Assistência Social, as conferências de assistência social;</w:t>
      </w:r>
    </w:p>
    <w:p w14:paraId="17F53F0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- gerir:</w:t>
      </w:r>
    </w:p>
    <w:p w14:paraId="367F419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de forma integrada, os serviços, benefícios e programas de transferência de renda de sua competência;</w:t>
      </w:r>
    </w:p>
    <w:p w14:paraId="4B04F09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o Fundo Municipal de Assistência Social;</w:t>
      </w:r>
    </w:p>
    <w:p w14:paraId="178F82F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no âmbito municipal, o Cadastro Único para Programas Sociais do Governo Federal e o Programa Bolsa Família, nos termos do §1º do art. 8º da Lei nº 10.836, de 2004;</w:t>
      </w:r>
    </w:p>
    <w:p w14:paraId="779F0B1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VIII - organizar:</w:t>
      </w:r>
    </w:p>
    <w:p w14:paraId="2B79BD1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a) a oferta de serviços de forma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territorializada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em áreas de maior vulnerabilidade e risco, de acordo com o diagnóstico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socioterritorial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</w:p>
    <w:p w14:paraId="7857CA5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e monitorar a rede de serviços da proteção social básica e especial, articulando as ofertas;</w:t>
      </w:r>
    </w:p>
    <w:p w14:paraId="5AFA1AC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e coordenar o SUAS em seu âmbito, observando as deliberações e pactuações de suas respectivas instâncias, normatizando e regulando a política de assistência social em seu âmbito em consonância com as normas gerais da União.</w:t>
      </w:r>
    </w:p>
    <w:p w14:paraId="47E361D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IX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elaborar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792CA15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a proposta orçamentária da assistência social no Município, assegurando recursos do tesouro municipal;</w:t>
      </w:r>
    </w:p>
    <w:p w14:paraId="4036373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e submeter ao Conselho Municipal de Assistência Social, anualmente, a proposta orçamentária dos recursos do Fundo Municipal de Assistência Social - FMAS;</w:t>
      </w:r>
    </w:p>
    <w:p w14:paraId="7AF1CE4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e executar o Pacto de Aprimoramento do SUAS, implementando o em âmbito municipal; e</w:t>
      </w:r>
    </w:p>
    <w:p w14:paraId="2983D06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d) executar a política de recursos humanos, de acordo com a NOB/RH - SUAS;</w:t>
      </w:r>
    </w:p>
    <w:p w14:paraId="40DE483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e) Plano Municipal de Assistência Social, a partir das responsabilidades e de seu respectivo e estágio no aprimoramento da gestão do SUAS e na qualificação dos serviços, conforme patamares e diretrizes pactuadas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nas instância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pactuação e negociação do SUAS;</w:t>
      </w:r>
    </w:p>
    <w:p w14:paraId="2A84850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f) e expedir os atos normativos necessários à gestão do FMAS, de acordo com as diretrizes estabelecidas pelo conselho municipal de assistência social;</w:t>
      </w:r>
    </w:p>
    <w:p w14:paraId="38F00F5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aprimorar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os equipamentos e serviços socioassistenciais, observando os indicadores de monitoramento e avaliação pactuados;</w:t>
      </w:r>
    </w:p>
    <w:p w14:paraId="6C8A815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 - alimentar e manter atualizado:</w:t>
      </w:r>
    </w:p>
    <w:p w14:paraId="1890813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 Censo SUAS;</w:t>
      </w:r>
    </w:p>
    <w:p w14:paraId="7AB9944F" w14:textId="4F667370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o Sistema de Cadastro Nacional de Entidade de Assistência Social – SCNEAS de que trata o inciso XI do art. 19 da Lei Federal nº 8.742, de 1993;</w:t>
      </w:r>
    </w:p>
    <w:p w14:paraId="28677105" w14:textId="2367A4C9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A296FEF" w14:textId="02B8178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B6AE7CF" w14:textId="7F4BEDA1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EE82CF5" w14:textId="4C116308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211144E" w14:textId="7444CB7A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E3EEAAE" w14:textId="1EBDC34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F9E2EB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C7B948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c) conjunto de aplicativos do Sistema de Informação do Sistema Único de Assistência Social – Rede SUAS;</w:t>
      </w:r>
    </w:p>
    <w:p w14:paraId="6BFE0CB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XII - garantir:</w:t>
      </w:r>
    </w:p>
    <w:p w14:paraId="0C3B4E4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a infraestrutura necessária ao funcionamento do respectivo conselho municipal de assistência social;</w:t>
      </w:r>
    </w:p>
    <w:p w14:paraId="5A36ECC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que a elaboração da peça orçamentária esteja de acordo com o Plano Plurianual, o Plano de Assistência Social e dos compromissos assumidos no Pacto de Aprimoramento do SUAS;</w:t>
      </w:r>
    </w:p>
    <w:p w14:paraId="0827941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a integralidade da proteção socioassistencial à população, primando pela qualificação dos serviços do SUAS, exercendo essa responsabilidade de forma compartilhada entre a União, Estados, Distrito Federal e Municípios;</w:t>
      </w:r>
    </w:p>
    <w:p w14:paraId="71684C5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d) a capacitação para gestores, trabalhadores e conselheiros de assistência social, além de desenvolver, participar e apoiar a realização de estudos, pesquisas e diagnósticos relacionados à política de assistência social, em especial para fundamentar a análise de situações de vulnerabilidade e risco dos territórios e o equacionamento da oferta de serviços em conformidade com a tipificação nacional;</w:t>
      </w:r>
    </w:p>
    <w:p w14:paraId="494531E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e) o comando único das ações do SUAS pelo órgão gestor da política de assistência social, conforme preconiza a LOAS;</w:t>
      </w:r>
    </w:p>
    <w:p w14:paraId="7E97EFE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XIII - definir:</w:t>
      </w:r>
    </w:p>
    <w:p w14:paraId="25DCAA8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os indicadores necessários ao processo de acompanhamento, monitoramento e avaliação, observando as suas competências.</w:t>
      </w:r>
    </w:p>
    <w:p w14:paraId="1D87871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XIV - implementar:</w:t>
      </w:r>
    </w:p>
    <w:p w14:paraId="73573D9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os protocolos pactuados na CIT;</w:t>
      </w:r>
    </w:p>
    <w:p w14:paraId="74E2FD2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a gestão do trabalho e a educação permanente;</w:t>
      </w:r>
    </w:p>
    <w:p w14:paraId="4316DAF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promover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</w:t>
      </w:r>
    </w:p>
    <w:p w14:paraId="5EDC3F0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a integração da política municipal de assistência social com outros sistemas públicos que fazem interface com o SUAS;</w:t>
      </w:r>
    </w:p>
    <w:p w14:paraId="426AD9F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articulação intersetorial do SUAS com as demais políticas públicas e Sistema de Garantia de Direitos e Sistema de Justiça;</w:t>
      </w:r>
    </w:p>
    <w:p w14:paraId="1837C9B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 - prestar informações que subsidiem o acompanhamento estadual e federal da gestão municipal;</w:t>
      </w:r>
    </w:p>
    <w:p w14:paraId="2F416EA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XVII - zelar pela execução direta ou indireta dos recursos transferidos pela União e pelos estados ao Município, inclusive no que tange à prestação de contas;</w:t>
      </w:r>
    </w:p>
    <w:p w14:paraId="7C3EF752" w14:textId="3D8346EF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XVIII - assessorar as entidades de assistência social visando à adequação dos seus serviços, programas, projetos e benefícios socioassistenciais às normas do SUAS, viabilizando estratégias e mecanismos de organização para aferir o pertencimento à rede socioassistencial, em âmbito local, de serviços, programas, projetos e benefícios socioassistenciais ofertados pelas entidades de assistência social de acordo com as normativas federais.</w:t>
      </w:r>
    </w:p>
    <w:p w14:paraId="70451883" w14:textId="25CA43B1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B939891" w14:textId="4850E68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2A828BF" w14:textId="68301C9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8C5108A" w14:textId="5B184F81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EAEEBBE" w14:textId="2796B6B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BED148D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6A3124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XIX - normatizar, em âmbito local, o financiamento integral dos serviços, programas, projetos e benefícios de assistência social ofertados pelas entidades vinculadas ao SUAS, conforme §3º do art. 6º B da Lei Federal nº 8.742, de 1993, e sua regulamentação em âmbito federal.</w:t>
      </w:r>
    </w:p>
    <w:p w14:paraId="09001F0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XX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aferir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os padrões de qualidade de atendimento, a partir dos indicadores de acompanhamento definidos pelo respectivo conselho municipal de assistência social para a qualificação dos serviços e benefícios em consonância com as normas gerais;</w:t>
      </w:r>
    </w:p>
    <w:p w14:paraId="64B434F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 – encaminhar para apreciação do conselho municipal de assistência social os relatórios trimestrais e anuais de atividades e de execução físico-financeira a título de prestação de contas;</w:t>
      </w:r>
    </w:p>
    <w:p w14:paraId="7060387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XXII – instituir o planejamento contínuo e participativo no âmbito da política de assistência social.</w:t>
      </w:r>
    </w:p>
    <w:p w14:paraId="36627C6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B4A5E97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IV</w:t>
      </w:r>
    </w:p>
    <w:p w14:paraId="6F1BC063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 PLANO MUNICIPAL DE ASSISTÊNCIA SOCIAL</w:t>
      </w:r>
    </w:p>
    <w:p w14:paraId="16B087C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16. O Plano Municipal de Assistência Social é um instrumento de planejamento estratégico que contempla propostas para execução e o monitoramento da política de assistência social no âmbito do Município Anta Gorda.</w:t>
      </w:r>
    </w:p>
    <w:p w14:paraId="0D55DA3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1A0A88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§1º A elaboração do Plano Municipal de Assistência Social dar-se-á a cada 4 (quatro) anos, coincidindo com a elaboração do Plano Plurianual e contemplará:</w:t>
      </w:r>
    </w:p>
    <w:p w14:paraId="7B6D056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diagnóstico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socioterritorial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</w:p>
    <w:p w14:paraId="2074FE2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objetivos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gerais e específicos;</w:t>
      </w:r>
    </w:p>
    <w:p w14:paraId="4347382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diretrizes e prioridades deliberadas;</w:t>
      </w:r>
    </w:p>
    <w:p w14:paraId="1E41C7B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ações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estratégicas para sua implementação;</w:t>
      </w:r>
    </w:p>
    <w:p w14:paraId="5C96D2D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metas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estabelecidas;</w:t>
      </w:r>
    </w:p>
    <w:p w14:paraId="2123D13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resultados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impactos esperados;</w:t>
      </w:r>
    </w:p>
    <w:p w14:paraId="761DBA3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- recursos materiais, humanos e financeiros disponíveis e necessários;</w:t>
      </w:r>
    </w:p>
    <w:p w14:paraId="6D7CBEC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VIII - mecanismos e fontes de financiamento;</w:t>
      </w:r>
    </w:p>
    <w:p w14:paraId="65AF64C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IX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indicadores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monitoramento e avaliação; e</w:t>
      </w:r>
    </w:p>
    <w:p w14:paraId="14BB199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tempo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execução.</w:t>
      </w:r>
    </w:p>
    <w:p w14:paraId="68D0844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26F5EE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§2º O Plano Municipal de Assistência Social além do estabelecido no parágrafo anterior deverá observar:</w:t>
      </w:r>
    </w:p>
    <w:p w14:paraId="259885D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deliberações das conferências de assistência social;</w:t>
      </w:r>
    </w:p>
    <w:p w14:paraId="6753F66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metas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Nacionais e Estaduais pactuadas que expressam o compromisso para o aprimoramento do SUAS;</w:t>
      </w:r>
    </w:p>
    <w:p w14:paraId="1B20B11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ações articuladas e intersetoriais.</w:t>
      </w:r>
    </w:p>
    <w:p w14:paraId="5035EFB5" w14:textId="313A3F4A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29ABA19" w14:textId="24E21E1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1A9E786" w14:textId="3E23C0D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CAADF88" w14:textId="424E7146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65C507D" w14:textId="2E889EE2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A4404EA" w14:textId="2E7D636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B5BD49E" w14:textId="2CF87596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2C3BA35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039C95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3EF1A75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lastRenderedPageBreak/>
        <w:t>CAPÍTULO IV</w:t>
      </w:r>
    </w:p>
    <w:p w14:paraId="06D69EEC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DAS INSTÂNCIAS DE ARTICULAÇÃO, PACTUAÇÃO E DELIBERAÇÃO DO SUAS</w:t>
      </w:r>
    </w:p>
    <w:p w14:paraId="729B81D9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</w:t>
      </w:r>
    </w:p>
    <w:p w14:paraId="52D151ED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 CONSELHO MUNICIPAL DE ASSISTÊNCIA SOCIAL</w:t>
      </w:r>
    </w:p>
    <w:p w14:paraId="4340C0B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17. O Conselho Municipal de Assistência Social – CMAS do Município de Anta Gorda é um órgão superior de deliberação colegiada, de caráter permanente e composição paritária entre governo e sociedade civil, vinculado à Secretaria Municipal de Assistência Social, Trabalho, Habitação e Mulher.</w:t>
      </w:r>
    </w:p>
    <w:p w14:paraId="262F3C7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18. O CMAS reunir-se-á ordinariamente, uma vez ao mês e, extraordinariamente, sempre que necessário; suas reuniões podem ser abertas ao público e funcionarão de acordo com o Regimento Interno.</w:t>
      </w:r>
    </w:p>
    <w:p w14:paraId="7D2ED22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19. A participação dos conselheiros no CMAS é de interesse público e relevante valor social e não será remunerada.</w:t>
      </w:r>
    </w:p>
    <w:p w14:paraId="084216B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20. O controle social do SUAS no Município efetiva-se por intermédio do Conselho Municipal de Assistência Social – CMAS e das Conferências Municipais de Assistência Social, além de outros fóruns de discussão da sociedade civil.</w:t>
      </w:r>
    </w:p>
    <w:p w14:paraId="6A6E227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21. Compete ao Conselho Municipal de Assistência Social:</w:t>
      </w:r>
    </w:p>
    <w:p w14:paraId="1E2C89E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elaborar, aprovar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publicar seu regimento interno;</w:t>
      </w:r>
    </w:p>
    <w:p w14:paraId="2DB3C4A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convocar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as Conferências Municipais de Assistência Social e acompanhar a execução de suas deliberações;</w:t>
      </w:r>
    </w:p>
    <w:p w14:paraId="648D058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aprovar a Política Municipal de Assistência Social, em consonância com as diretrizes das conferências de assistência social;</w:t>
      </w:r>
    </w:p>
    <w:p w14:paraId="111AD0D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apreciar e aprovar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proposta orçamentária, em consonância com as diretrizes das conferências municipais e da Política Municipal de Assistência Social;</w:t>
      </w:r>
    </w:p>
    <w:p w14:paraId="4CCB4B3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aprovar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Plano Municipal de Assistência Social, apresentado pelo órgão gestor da assistência social;</w:t>
      </w:r>
    </w:p>
    <w:p w14:paraId="2E110E7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aprovar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plano de capacitação, elaborado pelo órgão gestor;</w:t>
      </w:r>
    </w:p>
    <w:p w14:paraId="5F63C4E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– acompanhar o cumprimento das metas nacionais, estaduais e municipais do Pacto de Aprimoramento da Gestão do SUAS;</w:t>
      </w:r>
    </w:p>
    <w:p w14:paraId="11852F6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VIII – acompanhar, avaliar e fiscalizar a gestão do Programa Bolsa Família;</w:t>
      </w:r>
    </w:p>
    <w:p w14:paraId="3D7759D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IX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normatizar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as ações e regular a prestação de serviços de natureza pública e privada no campo da assistência social de âmbito local;</w:t>
      </w:r>
    </w:p>
    <w:p w14:paraId="26BDFFB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apreciar e aprovar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informações da Secretaria Municipal de Assistência Social e Habitação inseridas nos sistemas nacionais e estaduais de informação referentes ao planejamento do uso dos recursos de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cofinanciamento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a prestação de contas;</w:t>
      </w:r>
    </w:p>
    <w:p w14:paraId="620715CC" w14:textId="39CB5E5E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XI – apreciar os dados e informações inseridas pela Secretaria Municipal de Assistência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Social ,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Trabalho, Habitação e Mulher,  unidades públicas e privadas da assistência social, nos sistemas nacionais e estaduais de coleta de dados e informações sobre o sistema municipal de assistência social;</w:t>
      </w:r>
    </w:p>
    <w:p w14:paraId="49F01131" w14:textId="19D064D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ABA2083" w14:textId="017E4492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41935A2" w14:textId="362B6238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963BF88" w14:textId="42B79F4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966E6C0" w14:textId="1BAF19C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77DEDAC" w14:textId="2513A04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CF96204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4DC0D8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XII – alimentar os sistemas nacionais e estaduais de coleta de dados e informações sobre os Conselhos Municipais de Assistência Social;</w:t>
      </w:r>
    </w:p>
    <w:p w14:paraId="490096E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XIII – zelar pela efetivação do SUAS no Município;</w:t>
      </w:r>
    </w:p>
    <w:p w14:paraId="36AA6DC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XIV – zelar pela efetivação da participação da população na formulação da política e no controle da implementação;</w:t>
      </w:r>
    </w:p>
    <w:p w14:paraId="4342D5F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deliberar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sobre as prioridades e metas de desenvolvimento do SUAS em seu âmbito de competência;</w:t>
      </w:r>
    </w:p>
    <w:p w14:paraId="7617610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 – estabelecer critérios e prazos para concessão dos benefícios eventuais;</w:t>
      </w:r>
    </w:p>
    <w:p w14:paraId="79F27D3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XVII – apreciar e aprovar a proposta orçamentária da assistência social a ser encaminhada pela Secretaria Municipal de Assistência Social, Trabalho, Habitação e Mulher em consonância com a Política Municipal de Assistência Social;</w:t>
      </w:r>
    </w:p>
    <w:p w14:paraId="66BABD5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XVIII – acompanhar, avaliar e fiscalizar a gestão dos recursos, bem como os ganhos sociais e o desempenho dos serviços, programas, projetos e benefícios socioassistenciais do SUAS;</w:t>
      </w:r>
    </w:p>
    <w:p w14:paraId="24FF618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XIX – fiscalizar a gestão e execução dos recursos do Índice de Gestão Descentralizada do Programa Bolsa Família–IGD/PBF, e do Índice de Gestão Descentralizada do Sistema Único de Assistência Social – IGD–SUAS;</w:t>
      </w:r>
    </w:p>
    <w:p w14:paraId="744DD34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XX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planejar e deliberar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sobre a aplicação dos recursos IGD/PBF e IGD-SUAS destinados às atividades de apoio técnico e operacional ao CMAS;</w:t>
      </w:r>
    </w:p>
    <w:p w14:paraId="68AF5D6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 – participar da elaboração do Plano Plurianual, da Lei de Diretrizes Orçamentárias e da Lei Orçamentária Anual no que se refere à assistência social, bem como do planejamento e da aplicação dos recursos destinados às ações de assistência social, tanto dos recursos próprios quanto dos oriundos do Estado e da União, alocados no FMAS;</w:t>
      </w:r>
    </w:p>
    <w:p w14:paraId="2AA00A9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XXII – aprovar o aceite da expansão dos serviços, programas e projetos socioassistenciais, objetos de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cofinanciamento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</w:p>
    <w:p w14:paraId="58C2531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XXIII – orientar e fiscalizar o FMAS;</w:t>
      </w:r>
    </w:p>
    <w:p w14:paraId="31F9665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XXIV – divulgar, no Diário Oficial Municipal, ou em outro meio de comunicação, todas as suas decisões na forma de Resoluções, bem como as deliberações acerca da execução orçamentária e financeira do FMAS e os respectivos pareceres emitidos;</w:t>
      </w:r>
    </w:p>
    <w:p w14:paraId="47D866D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XXV – receber, apurar e dar o devido prosseguimento a denúncias;</w:t>
      </w:r>
    </w:p>
    <w:p w14:paraId="53EEC96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XXVI – estabelecer articulação permanente com os demais conselhos de políticas públicas setoriais e conselhos de direitos;</w:t>
      </w:r>
    </w:p>
    <w:p w14:paraId="0AB2740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XXVII – realizar a inscrição das entidades e organizações de assistência social;</w:t>
      </w:r>
    </w:p>
    <w:p w14:paraId="7B1AF08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XXVIII – notificar fundamentadamente a entidade ou organização de assistência social no caso de indeferimento do requerimento de inscrição;</w:t>
      </w:r>
    </w:p>
    <w:p w14:paraId="538B95F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XXIX – fiscalizar as entidades e organizações de assistência social;</w:t>
      </w:r>
    </w:p>
    <w:p w14:paraId="2D05BE1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XXX – emitir resolução quanto às suas deliberações;</w:t>
      </w:r>
    </w:p>
    <w:p w14:paraId="505A2E27" w14:textId="06322E90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XXXI – registrar em ata as reuniões;</w:t>
      </w:r>
    </w:p>
    <w:p w14:paraId="4E310E92" w14:textId="4B08E316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EFC99FC" w14:textId="2BAC2DF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76C3945" w14:textId="5DDDCC0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0EA1393" w14:textId="4EFDA3C0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37FE32D" w14:textId="0C3B1AC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2800236" w14:textId="13E1C65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7836ABF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EA9780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XXXII – instituir comissões e convidar especialistas sempre que se fizerem necessários;</w:t>
      </w:r>
    </w:p>
    <w:p w14:paraId="366F0AB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XXXIII – avaliar e elaborar parecer sobre a prestação de contas dos recursos repassados ao Município.</w:t>
      </w:r>
    </w:p>
    <w:p w14:paraId="5CFB350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22. O CMAS deverá planejar suas ações de forma a garantir a consecução das suas atribuições e o exercício do controle social, primando pela efetividade e transparência das suas atividades.</w:t>
      </w:r>
    </w:p>
    <w:p w14:paraId="2C2EDF0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planejamento das ações do conselho deve orientar a construção do orçamento da gestão da assistência social para o apoio financeiro e técnico às funções do Conselho.</w:t>
      </w:r>
    </w:p>
    <w:p w14:paraId="1D2F0F4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16AA4D6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</w:t>
      </w:r>
    </w:p>
    <w:p w14:paraId="6342717E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CONFERÊNCIA MUNICIPAL DE ASSISTÊNCIA SOCIAL</w:t>
      </w:r>
    </w:p>
    <w:p w14:paraId="0708E11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23. A Conferência Municipal de Assistência Social é instância máxima de debate, de formulação e de avaliação da política pública de assistência social e definição de diretrizes para o aprimoramento do SUAS, com a participação de representantes do governo e da sociedade civil.</w:t>
      </w:r>
    </w:p>
    <w:p w14:paraId="7AB0F66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24. A Conferência Municipal de Assistência Social deve observar as seguintes diretrizes:</w:t>
      </w:r>
    </w:p>
    <w:p w14:paraId="71EA3B6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divulgação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ampla e prévia do documento convocatório, especificando objetivos, prazos, responsáveis, fonte de recursos e comissão organizadora;</w:t>
      </w:r>
    </w:p>
    <w:p w14:paraId="41F540F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garantia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diversidade dos sujeitos participantes, incluindo a acessibilidade às pessoas com deficiência;</w:t>
      </w:r>
    </w:p>
    <w:p w14:paraId="78CA5B9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estabelecimento de critérios e procedimentos para a designação dos delegados governamentais e para a escolha dos delegados da sociedade civil;</w:t>
      </w:r>
    </w:p>
    <w:p w14:paraId="062950A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publicidade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seus resultados;</w:t>
      </w:r>
    </w:p>
    <w:p w14:paraId="7A070C1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determinação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do modelo de acompanhamento de suas deliberações; e</w:t>
      </w:r>
    </w:p>
    <w:p w14:paraId="7B69071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articulação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com a conferência estadual e nacional de assistência social.</w:t>
      </w:r>
    </w:p>
    <w:p w14:paraId="07419A5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25. A Conferência Municipal de Assistência Social será convocada ordinariamente a cada quatro anos pelo Conselho Municipal de Assistência Social e extraordinariamente, a cada 2 (dois) anos, conforme deliberação da maioria dos membros do Conselho.</w:t>
      </w:r>
    </w:p>
    <w:p w14:paraId="7ACB53E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55F6DC8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III</w:t>
      </w:r>
    </w:p>
    <w:p w14:paraId="190384F9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PARTICIPAÇÃO DOS USUÁRIOS</w:t>
      </w:r>
    </w:p>
    <w:p w14:paraId="37110CD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26. É condição fundamental para viabilizar o exercício do controle social e garantir os direitos socioassistenciais o estímulo à participação e ao protagonismo dos usuários no Conselho e Conferência Municipal de Assistência Social.</w:t>
      </w:r>
    </w:p>
    <w:p w14:paraId="2426596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Os usuários são sujeitos de direitos e público da política de assistência social e os representantes de organizações de usuários são sujeitos coletivos expressos nas diversas formas de participação, nas quais esteja caracterizado o seu protagonismo direto enquanto usuário.</w:t>
      </w:r>
    </w:p>
    <w:p w14:paraId="6E411205" w14:textId="67A30B7C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FC75AD" w14:textId="143B61B1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51F6FE2" w14:textId="62140DD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664AC2E" w14:textId="4F2E32D5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A60F237" w14:textId="343903D8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A554379" w14:textId="040A2FC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5D8CA2E" w14:textId="38D1001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4FDEAE5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15D33D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Art. 27. O estímulo à participação dos usuários pode se dar a partir de articulação com movimentos sociais e populares e de apoio à organização de diversos espaços tais como: fórum de debate, audiência pública, comissão de bairro, coletivo de usuários junto aos serviços, programas, projetos e benefícios socioassistenciais.</w:t>
      </w:r>
    </w:p>
    <w:p w14:paraId="7F9A99D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São estratégias para garantir a presença dos usuários, dentre outras, o planejamento do conselho e do órgão gestor; ampla divulgação do processo nas unidades prestadoras de serviços; descentralização do controle social por meio de comissões regionais ou locais.</w:t>
      </w:r>
    </w:p>
    <w:p w14:paraId="690CCC0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AFC43B9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IV</w:t>
      </w:r>
    </w:p>
    <w:p w14:paraId="2ABECA81" w14:textId="77777777" w:rsidR="007B499D" w:rsidRPr="00844A6E" w:rsidRDefault="007B499D" w:rsidP="00844A6E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REPRESENTAÇÃO DO MUNICÍPIO NAS INSTÂNCIAS DE NEGOCIAÇÃO E PACTUAÇÃO DO SUAS</w:t>
      </w:r>
    </w:p>
    <w:p w14:paraId="746B767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Art. 28. O Município é representado nas Comissões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Intergestores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Bipartite – CIB/RS e Tripartite – CIT, instâncias de negociação e pactuação dos aspectos operacionais de gestão e organização do SUAS, respectivamente, em âmbito estadual e nacional, pelo Colegiado Estadual de Gestores Municipais de Assistência Social – COEGEMAS e pelo Colegiado Nacional de Gestores Municipais de Assistência Social – CONGEMAS.</w:t>
      </w:r>
    </w:p>
    <w:p w14:paraId="59AD085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§1º O CONGEMAS e COEGEMAS constituem entidades sem fins lucrativos que representam as secretarias municipais de assistência social e congêneres, declarados de utilidade pública e de relevante função social, onerando o município quanto à sua associação a fim de garantir os direitos e deveres de associado.</w:t>
      </w:r>
    </w:p>
    <w:p w14:paraId="5E25487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75A082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§2º O COEGEMAS poderá assumir outras denominações a depender das especificidades regionais.</w:t>
      </w:r>
    </w:p>
    <w:p w14:paraId="35BDA26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70BB3C3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CAPÍTULO V</w:t>
      </w:r>
    </w:p>
    <w:p w14:paraId="26FC2D16" w14:textId="77777777" w:rsidR="007B499D" w:rsidRPr="00844A6E" w:rsidRDefault="007B499D" w:rsidP="00844A6E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BENEFÍCIOS EVENTUAIS, DOS SERVIÇOS E DOS PROGRAMAS DA ASSISTÊNCIA SOCIAL</w:t>
      </w:r>
    </w:p>
    <w:p w14:paraId="335A7863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</w:t>
      </w:r>
    </w:p>
    <w:p w14:paraId="30C94E2D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BENEFÍCIOS EVENTUAIS</w:t>
      </w:r>
    </w:p>
    <w:p w14:paraId="35C8D08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29. Benefícios eventuais são provisões suplementares e provisórias prestadas aos indivíduos e às famílias em virtude de nascimento, morte, situações de vulnerabilidade temporária e calamidade pública, na forma prevista na Lei federal nº 8.742, de 1993.</w:t>
      </w:r>
    </w:p>
    <w:p w14:paraId="73F42C5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Não se incluem na modalidade de benefícios eventuais da assistência social as provisões relativas a programas, projetos, serviços e benefícios vinculados ao campo da saúde, da educação, da integração nacional, da habitação, da segurança alimentar e das demais políticas públicas setoriais.</w:t>
      </w:r>
    </w:p>
    <w:p w14:paraId="795533D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4B35251" w14:textId="5C2919EC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30. Os benefícios eventuais integram organicamente as garantias do SUAS, devendo sua prestação observar:</w:t>
      </w:r>
    </w:p>
    <w:p w14:paraId="2FD45E8F" w14:textId="013C560A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2BD790E" w14:textId="39D9C32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21FEBC4" w14:textId="4DA4ABD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1608D9A" w14:textId="30251F85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B36EB3D" w14:textId="24EB464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F4A1DB" w14:textId="73F23D00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F1B1F50" w14:textId="3E8D12B5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5139101" w14:textId="1AAEB8B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BF221A6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E69CDB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não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subordinação a contribuições prévias e vinculação a quaisquer contrapartidas;</w:t>
      </w:r>
    </w:p>
    <w:p w14:paraId="3C05824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desvinculação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comprovações complexas e vexatórias, que estigmatizam os beneficiários;</w:t>
      </w:r>
    </w:p>
    <w:p w14:paraId="3A62C7D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garantia de qualidade e prontidão na concessão dos benefícios;</w:t>
      </w:r>
    </w:p>
    <w:p w14:paraId="7A9A315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garantia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igualdade de condições no acesso às informações e à fruição dos benefícios eventuais;</w:t>
      </w:r>
    </w:p>
    <w:p w14:paraId="0864B2F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ampla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divulgação dos critérios para a sua concessão;</w:t>
      </w:r>
    </w:p>
    <w:p w14:paraId="1A31D8F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integração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 oferta com os serviços socioassistenciais.</w:t>
      </w:r>
    </w:p>
    <w:p w14:paraId="055E2B0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31. Os benefícios eventuais podem ser prestados na forma de pecúnia, bens de consumo ou prestação de serviços.</w:t>
      </w:r>
    </w:p>
    <w:p w14:paraId="08A6034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32. O público-alvo para acesso aos benefícios eventuais deverá ser identificado pelo Município a partir de estudos da realidade social.</w:t>
      </w:r>
    </w:p>
    <w:p w14:paraId="63D7F90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F788921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</w:t>
      </w:r>
    </w:p>
    <w:p w14:paraId="7E31BB29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PRESTAÇÃO DOS BENEFÍCIOS EVENTUAIS</w:t>
      </w:r>
    </w:p>
    <w:p w14:paraId="54E5FD9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33. Os benefícios eventuais devem ser prestados em virtude de nascimento, morte, vulnerabilidade temporária e calamidade pública, observadas as contingências de riscos, perdas e danos a que estão sujeitos os indivíduos e famílias.</w:t>
      </w:r>
    </w:p>
    <w:p w14:paraId="163F7BA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Os critérios e prazos para prestação dos benefícios eventuais devem ser estabelecidos por meio de Resolução do Conselho Municipal de Assistência Social, conforme prevê o art. 22, §1º, da Lei Federal nº 8.742, de 1993.</w:t>
      </w:r>
    </w:p>
    <w:p w14:paraId="1C76922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BD2952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34. O Benefício prestado em virtude de nascimento deverá ser concedido:</w:t>
      </w:r>
    </w:p>
    <w:p w14:paraId="28B0B39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à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genitora que comprove residir no Município;</w:t>
      </w:r>
    </w:p>
    <w:p w14:paraId="1DE75B9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à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família do nascituro, caso a mãe esteja impossibilitada de requerer o benefício ou tenha falecido;</w:t>
      </w:r>
    </w:p>
    <w:p w14:paraId="4FB1634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III – à genitora ou família que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esteja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em trânsito no município e seja potencial usuária da assistência social;</w:t>
      </w:r>
    </w:p>
    <w:p w14:paraId="6339A5A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à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genitora atendida ou acolhida em unidade de referência do SUAS.</w:t>
      </w:r>
    </w:p>
    <w:p w14:paraId="3595E1B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benefício eventual por situação de nascimento poderá ser concedido nas formas de pecúnia ou bens de consumo, ou em ambas as formas, conforme a necessidade do requerente e disponibilidade da administração pública.</w:t>
      </w:r>
    </w:p>
    <w:p w14:paraId="5201440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59CC2B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35. O benefício prestado em virtude de morte deverá ser concedido com o objetivo de reduzir vulnerabilidades provocadas por morte de membro da família e tem por objetivo atender as necessidades urgentes da família para enfrentar vulnerabilidades oriundas da morte de um de seus provedores ou membros.</w:t>
      </w:r>
    </w:p>
    <w:p w14:paraId="39E713CA" w14:textId="5301A1DD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benefício eventual por morte poderá ser concedido conforme a necessidade do requerente e o que indicar o trabalho social com a família.</w:t>
      </w:r>
    </w:p>
    <w:p w14:paraId="00AB7CD9" w14:textId="4DE130FA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320BDBD" w14:textId="2A1BD59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8DD410C" w14:textId="2B15184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350B74D" w14:textId="2A94F392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F50DF6A" w14:textId="4C97A1E6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2ADDD4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EF0B6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D94E17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Art. 36. O benefício prestado em virtude de vulnerabilidade temporária será destinado à família ou ao indivíduo visando minimizar situações de riscos, perdas e danos, decorrentes de contingências sociais, e deve integrar-se à oferta dos serviços socioassistenciais, buscando o fortalecimento dos vínculos familiares e a inserção comunitária.</w:t>
      </w:r>
    </w:p>
    <w:p w14:paraId="739A0F2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benefício será concedido na forma de pecúnia ou bens de consumo, em caráter temporário, sendo o seu valor e duração definidos de acordo com o grau de complexidade da situação de vulnerabilidade e risco pessoal das famílias e indivíduos, identificados no processo de atendimento dos serviços.</w:t>
      </w:r>
    </w:p>
    <w:p w14:paraId="7844609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37. A situação de vulnerabilidade temporária caracteriza-se pelo advento de riscos, perdas e danos à integridade pessoal e familiar, assim entendidos:</w:t>
      </w:r>
    </w:p>
    <w:p w14:paraId="7239C8B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riscos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ameaça de sérios padecimentos;</w:t>
      </w:r>
    </w:p>
    <w:p w14:paraId="2DD6AC5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perdas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: privação de bens e de segurança material;</w:t>
      </w:r>
    </w:p>
    <w:p w14:paraId="1F9E499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danos: agravos sociais e ofensa.</w:t>
      </w:r>
    </w:p>
    <w:p w14:paraId="16790FD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Os riscos, perdas e danos podem decorrer de:</w:t>
      </w:r>
    </w:p>
    <w:p w14:paraId="3D61DF4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ausência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documentação;</w:t>
      </w:r>
    </w:p>
    <w:p w14:paraId="6EC0AD9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necessidade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mobilidade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intraurbana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para garantia de acesso aos serviços e benefícios socioassistenciais;</w:t>
      </w:r>
    </w:p>
    <w:p w14:paraId="70D1710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necessidade de passagem para outra unidade da Federação, com vistas a garantir a convivência familiar e comunitária;</w:t>
      </w:r>
    </w:p>
    <w:p w14:paraId="2DE9B8F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ocorrência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violência física, psicológica ou exploração sexual no âmbito familiar ou ofensa à integridade física do indivíduo;</w:t>
      </w:r>
    </w:p>
    <w:p w14:paraId="7A68AD3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perda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circunstancial ocasionada pela ruptura de vínculos familiares e comunitários;</w:t>
      </w:r>
    </w:p>
    <w:p w14:paraId="1CCA3BF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processo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reintegração familiar e comunitária de pessoas idosas, com deficiência ou em situação de rua; crianças, adolescentes, mulheres em situação de violência e famílias que se encontram em cumprimento de medida protetiva;</w:t>
      </w:r>
    </w:p>
    <w:p w14:paraId="156B986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– ausência ou limitação de autonomia, de capacidade, de condições ou de meios próprios da família para prover as necessidades alimentares de seus membros.</w:t>
      </w:r>
    </w:p>
    <w:p w14:paraId="5BC24BD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38. Os benefícios eventuais prestados em virtude de desastre ou calamidade pública constituem-se provisão suplementar e provisória de assistência social para garantir meios necessários à sobrevivência da família e do indivíduo, com o objetivo de assegurar a dignidade e a reconstrução da autonomia familiar e pessoal.</w:t>
      </w:r>
    </w:p>
    <w:p w14:paraId="47E40EDC" w14:textId="378CEFB9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39. As situações de calamidade pública e desastre caracterizam-se por eventos anormais, decorrentes de baixas ou altas temperaturas, tempestades, enchentes, secas, inversão térmica, desabamentos, incêndios, epidemias, os quais causem sérios danos à comunidade afetada, inclusive à segurança ou à vida de seus integrantes, e outras situações imprevistas ou decorrentes de caso fortuito.</w:t>
      </w:r>
    </w:p>
    <w:p w14:paraId="34D560A7" w14:textId="78E9B55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8DEC02B" w14:textId="547F0B4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8E1BFCD" w14:textId="7787D6B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1460480" w14:textId="66277572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2D1732E" w14:textId="083C5A3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E5ECEA6" w14:textId="662A6CC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49BEA29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31AD7A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Parágrafo único. O benefício será concedido na forma de pecúnia ou bens de consumo, em caráter provisório e suplementar, sendo seu valor fixado de acordo com o grau de complexidade do atendimento de vulnerabilidade e risco pessoal das famílias e indivíduos afetados.</w:t>
      </w:r>
    </w:p>
    <w:p w14:paraId="07CFF152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</w:p>
    <w:p w14:paraId="4F698D7C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III</w:t>
      </w:r>
    </w:p>
    <w:p w14:paraId="1F65BED1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RECURSOS ORÇAMENTÁRIOS PARA OFERTA DE BENEFÍCIOS EVENTUAIS</w:t>
      </w:r>
    </w:p>
    <w:p w14:paraId="1D56199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40. As despesas decorrentes da execução dos benefícios eventuais serão providas por meio de dotações orçamentárias do Fundo Municipal de Assistência Social.</w:t>
      </w:r>
    </w:p>
    <w:p w14:paraId="0B1F87A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As despesas com Benefícios Eventuais devem ser previstas anualmente na Lei Orçamentária Anual do Município - LOA.</w:t>
      </w:r>
    </w:p>
    <w:p w14:paraId="53A3B914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</w:p>
    <w:p w14:paraId="4B0022EF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IV</w:t>
      </w:r>
    </w:p>
    <w:p w14:paraId="5F490F87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SERVIÇOS</w:t>
      </w:r>
    </w:p>
    <w:p w14:paraId="10E58CA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41. Serviços socioassistenciais são atividades continuadas que visem à melhoria de vida da população e cujas ações, voltadas para as necessidades básicas, observem os objetivos, princípios e diretrizes estabelecidas na Lei nº Federal 8742, de 1993, e na Tipificação Nacional dos Serviços Socioassistenciais.</w:t>
      </w:r>
    </w:p>
    <w:p w14:paraId="5152B27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C969052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V</w:t>
      </w:r>
    </w:p>
    <w:p w14:paraId="672B7FFD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PROGRAMAS DE ASSISTÊNCIA SOCIAL</w:t>
      </w:r>
    </w:p>
    <w:p w14:paraId="0ADA03D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42. Os programas de assistência social compreendem ações integradas e complementares com objetivos, tempo e área de abrangência definidos para qualificar, incentivar e melhorar os benefícios e os serviços assistenciais.</w:t>
      </w:r>
    </w:p>
    <w:p w14:paraId="68D1733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 1º Os programas deverão ser aprovados pelo Conselho Municipal de Assistência Social, obedecidos aos objetivos e princípios que regem Lei Federal nº 8742, de 1993, com prioridade para a inserção profissional e social.</w:t>
      </w:r>
    </w:p>
    <w:p w14:paraId="463EF73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89E4C0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 2º Os programas voltados para o idoso e a integração da pessoa com deficiência serão devidamente articulados com o benefício de prestação continuada estabelecido no art. 20 da Lei Federal nº 8742, de 1993.</w:t>
      </w:r>
    </w:p>
    <w:p w14:paraId="6BD75C9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008FC87" w14:textId="0B6A149F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V</w:t>
      </w:r>
      <w:r w:rsidR="00844A6E"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I</w:t>
      </w:r>
    </w:p>
    <w:p w14:paraId="33CCACDF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DOS PROJETOS DE ENFRENTAMENTO À POBREZA</w:t>
      </w:r>
    </w:p>
    <w:p w14:paraId="4E10BB1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43. Os projetos de enfrentamento da pobreza compreendem a instituição de investimento econômico-social a grupos populares, buscando subsidiar, financeira e tecnicamente, iniciativas que lhes garantam meios, capacidade produtiva e de gestão para melhoria das condições gerais de subsistência, elevação do padrão da qualidade de vida, a preservação do meio-ambiente e sua organização social.</w:t>
      </w:r>
    </w:p>
    <w:p w14:paraId="72E5E6D3" w14:textId="7FA5C9BC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639376C" w14:textId="2C0FE31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8885779" w14:textId="2190C6E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A2B4ED4" w14:textId="7A7BFCB8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19B19A8" w14:textId="3633EA6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0B4E10B" w14:textId="362A1D97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8BE0559" w14:textId="7CDFDDF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352C371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8D51074" w14:textId="40A06229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lastRenderedPageBreak/>
        <w:t>Seção V</w:t>
      </w:r>
      <w:r w:rsid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II</w:t>
      </w:r>
    </w:p>
    <w:p w14:paraId="20E5303F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DA RELAÇÃO COM AS ENTIDADES DE ASSISTÊNCIA SOCIAL</w:t>
      </w:r>
    </w:p>
    <w:p w14:paraId="1378AF5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44. São entidades e organizações de assistência social aquelas sem fins lucrativos que, isolada ou cumulativamente, prestam atendimento e assessoramento aos beneficiários abrangidos pela Lei Federal nº 8.742, de 1993, bem como as que atuam na defesa e garantia de direitos.</w:t>
      </w:r>
    </w:p>
    <w:p w14:paraId="17EB56E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45. As entidades de assistência social e os serviços, programas, projetos e benefícios socioassistenciais deverão ser inscritos no Conselho Municipal de Assistência Social para que obtenha a autorização de funcionamento no âmbito da Política Nacional de Assistência Social, observado os parâmetros nacionais de inscrição definidos pelo Conselho Nacional de Assistência Social.</w:t>
      </w:r>
    </w:p>
    <w:p w14:paraId="3A719B8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46. Constituem critérios para a inscrição das entidades ou organizações de Assistência Social, bem como dos serviços, programas, projetos e benefícios socioassistenciais:</w:t>
      </w:r>
    </w:p>
    <w:p w14:paraId="3368926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execução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caráter continuado, permanente e planejado;</w:t>
      </w:r>
    </w:p>
    <w:p w14:paraId="4DC5B67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assegurar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que os serviços, programas, projetos e benefícios socioassistenciais sejam ofertados na perspectiva da autonomia e garantia de direitos dos usuários;</w:t>
      </w:r>
    </w:p>
    <w:p w14:paraId="34F5B16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garantir a gratuidade e a universalidade em todos os serviços, programas, projetos e benefícios socioassistenciais;</w:t>
      </w:r>
    </w:p>
    <w:p w14:paraId="50A44CE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garantir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existência de processos participativos dos usuários na busca do cumprimento da efetividade na execução de seus serviços, programas, projetos e benefícios socioassistenciais.</w:t>
      </w:r>
    </w:p>
    <w:p w14:paraId="4A28385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406B22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47. As entidades ou organizações de Assistência Social no ato da inscrição demonstrarão:</w:t>
      </w:r>
    </w:p>
    <w:p w14:paraId="0FEC893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ser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pessoa jurídica de direito privado, devidamente constituída;</w:t>
      </w:r>
    </w:p>
    <w:p w14:paraId="0059963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aplicar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suas rendas, seus recursos e eventual resultado integralmente no território nacional e na manutenção e no desenvolvimento de seus objetivos institucionais;</w:t>
      </w:r>
    </w:p>
    <w:p w14:paraId="07E3B60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elaborar plano de ação anual;</w:t>
      </w:r>
    </w:p>
    <w:p w14:paraId="45CA4D4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ter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expresso em seu relatório de atividades:</w:t>
      </w:r>
    </w:p>
    <w:p w14:paraId="7D02BFB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a) finalidades estatutárias;</w:t>
      </w:r>
    </w:p>
    <w:p w14:paraId="6D81F632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b) objetivos;</w:t>
      </w:r>
    </w:p>
    <w:p w14:paraId="2DCEBBD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c) origem dos recursos;</w:t>
      </w:r>
    </w:p>
    <w:p w14:paraId="6F094C0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d) infraestrutura;</w:t>
      </w:r>
    </w:p>
    <w:p w14:paraId="52B6540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e) identificação de cada serviço, programa, projeto e benefício socioassistenciais executado.</w:t>
      </w:r>
    </w:p>
    <w:p w14:paraId="37C16B5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Os pedidos de inscrição observarão as seguintes etapas de análise:</w:t>
      </w:r>
    </w:p>
    <w:p w14:paraId="123F3B8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análise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documental;</w:t>
      </w:r>
    </w:p>
    <w:p w14:paraId="1EDA6A0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visita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técnica, quando necessária, para subsidiar a análise do processo;</w:t>
      </w:r>
    </w:p>
    <w:p w14:paraId="3C216D4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elaboração do parecer da Comissão;</w:t>
      </w:r>
    </w:p>
    <w:p w14:paraId="696ADAA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emissão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do comprovante;</w:t>
      </w:r>
    </w:p>
    <w:p w14:paraId="4352C435" w14:textId="63E29031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notificação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à entidade ou organização de Assistência Social por meio de Resolução.</w:t>
      </w:r>
    </w:p>
    <w:p w14:paraId="05C284B7" w14:textId="126A1CF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BE56029" w14:textId="79A6BC1D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C8B9FB9" w14:textId="637B20F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5ADB799" w14:textId="74691DB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FA57A46" w14:textId="0A50C140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712646E" w14:textId="77A3A1E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B881CB9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93DFE0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A47CF34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lastRenderedPageBreak/>
        <w:t>CAPÍTULO VI</w:t>
      </w:r>
    </w:p>
    <w:p w14:paraId="6FE4C43F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 FINANCIAMENTO DA POLÍTICA MUNICIPAL DE ASSISTÊNCIA SOCIAL</w:t>
      </w:r>
    </w:p>
    <w:p w14:paraId="3649943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48. O financiamento da Política Municipal de Assistência Social é previsto e executado através dos instrumentos de planejamento orçamentário municipal, que se desdobram no Plano Plurianual, na Lei de Diretrizes Orçamentárias e na Lei Orçamentária Anual.</w:t>
      </w:r>
    </w:p>
    <w:p w14:paraId="3FC8724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orçamento da assistência social deverá ser inserido na Lei Orçamentária Anual, devendo os recursos alocados no Fundo Municipal de Assistência Social serem voltados à operacionalização, prestação, aprimoramento e viabilização dos serviços, programas, projetos e benefícios socioassistenciais.</w:t>
      </w:r>
    </w:p>
    <w:p w14:paraId="07D4D54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49. Caberá ao órgão gestor da assistência social responsável pela utilização dos recursos do respectivo Fundo Municipal de Assistência Social o controle e o acompanhamento dos serviços, programas, projetos e benefícios socioassistenciais, por meio dos respectivos órgãos de controle, independentemente de ações do órgão repassador dos recursos.</w:t>
      </w:r>
    </w:p>
    <w:p w14:paraId="0B06C33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Os entes transferidores poderão requisitar informações referentes à aplicação dos recursos oriundos do seu fundo de assistência social, para fins de análise e acompanhamento de sua boa e regular utilização.</w:t>
      </w:r>
    </w:p>
    <w:p w14:paraId="1D7BADDC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CC99017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Seção I</w:t>
      </w:r>
    </w:p>
    <w:p w14:paraId="4BA97A8D" w14:textId="77777777" w:rsidR="007B499D" w:rsidRPr="00844A6E" w:rsidRDefault="007B499D" w:rsidP="00844A6E">
      <w:pPr>
        <w:spacing w:after="0" w:line="360" w:lineRule="auto"/>
        <w:ind w:firstLine="1134"/>
        <w:jc w:val="center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844A6E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DO FUNDO MUNICIPAL DE ASSISTÊNCIA SOCIAL</w:t>
      </w:r>
    </w:p>
    <w:p w14:paraId="3FCF55E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Art. 50. Fica criado o Fundo Municipal de Assistência Social – FMAS, fundo público de gestão orçamentária, financeira e contábil, com objetivo de proporcionar recursos para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cofinanciar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gestão, serviços, programas, projetos e benefícios socioassistenciais.</w:t>
      </w:r>
    </w:p>
    <w:p w14:paraId="101F613A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51. Constituirão receitas do Fundo Municipal de Assistência Social – FMAS:</w:t>
      </w:r>
    </w:p>
    <w:p w14:paraId="1EE1AD8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recursos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provenientes da transferência dos fundos Nacional e Estadual de Assistência Social;</w:t>
      </w:r>
    </w:p>
    <w:p w14:paraId="52CB34D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dotações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orçamentárias do Município e recursos adicionais que a Lei estabelecer no transcorrer de cada exercício;</w:t>
      </w:r>
    </w:p>
    <w:p w14:paraId="58B6EE4D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doações, auxílios, contribuições, subvenções de organizações internacionais e nacionais, Governamentais e não Governamentais;</w:t>
      </w:r>
    </w:p>
    <w:p w14:paraId="7CE0E3C6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receitas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aplicações financeiras de recursos do fundo, realizadas na forma da lei;</w:t>
      </w:r>
    </w:p>
    <w:p w14:paraId="5A8F210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parcelas do produto de arrecadação de outras receitas próprias oriundas de financiamentos das atividades econômicas, de prestação de serviços e de outras transferências que o Fundo Municipal de Assistência Social terá direito a receber por força de lei e de convênios no setor.</w:t>
      </w:r>
    </w:p>
    <w:p w14:paraId="3FF324B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produtos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convênios firmados com outras entidades financiadoras;</w:t>
      </w:r>
    </w:p>
    <w:p w14:paraId="6DD4878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– doações em espécie feitas diretamente ao Fundo;</w:t>
      </w:r>
    </w:p>
    <w:p w14:paraId="0D5F1F7B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VIII – outras receitas que venham a ser legalmente instituídas.</w:t>
      </w:r>
    </w:p>
    <w:p w14:paraId="15476D68" w14:textId="0FC2C964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EB4AF2F" w14:textId="34B17E35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84392D2" w14:textId="7364346A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63BB433" w14:textId="1B7D05B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651C4C8" w14:textId="29F6EB13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0A4F725" w14:textId="53AA059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CA5E9DF" w14:textId="4409D7CB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8A86109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3CD95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§1º A dotação orçamentária prevista para o Fundo Municipal de Assistência Social será automaticamente transferida à sua conta, tão logo sejam realizadas as receitas correspondentes.</w:t>
      </w:r>
    </w:p>
    <w:p w14:paraId="3F2FB3C8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§2º Os recursos que compõem o Fundo serão depositados em instituições financeiras oficiais, em conta especial sobre a denominação – Fundo Municipal de Assistência Social – FMAS.</w:t>
      </w:r>
    </w:p>
    <w:p w14:paraId="33D3E190" w14:textId="7E9F6B62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§3º As contas recebedoras dos recursos do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cofinanciamento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federal das ações socioassistenciais serão abertas pelo Fundo Nacional de Assistência Social.</w:t>
      </w:r>
    </w:p>
    <w:p w14:paraId="44E79BFE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2811A71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Art. 51. O Fundo Municipal de Assistência Social – FMAS, fundo público de gestão orçamentária, financeira e contábil, tem por objetivo proporcionar recursos para </w:t>
      </w:r>
      <w:proofErr w:type="spell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cofinanciar</w:t>
      </w:r>
      <w:proofErr w:type="spell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 gestão, serviços, programas, projetos e benefícios socioassistenciais e demais previsões constantes na Lei Municipal que cria o Fundo Municipal de Assistência Social.</w:t>
      </w:r>
    </w:p>
    <w:p w14:paraId="0DE045A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52. O FMAS será gerido pela Secretaria Municipal de Assistência Social, sob orientação e fiscalização do Conselho Municipal de Assistência Social.</w:t>
      </w:r>
    </w:p>
    <w:p w14:paraId="6FDDFBE0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Orçamento do Fundo Municipal de Assistência Social – FMAS integrará o orçamento da Secretaria Municipal de Assistência Social.</w:t>
      </w:r>
    </w:p>
    <w:p w14:paraId="3214AE2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53. Os recursos do Fundo Municipal de Assistência Social – FMAS, serão aplicados em:</w:t>
      </w:r>
    </w:p>
    <w:p w14:paraId="5E699F53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financiamento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total ou parcial de programas, projetos e serviços de assistência social desenvolvidos pela Secretaria Municipal de Assistência Social ou por Órgão conveniado;</w:t>
      </w:r>
    </w:p>
    <w:p w14:paraId="151223D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em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parcerias entre poder público e entidades ou organizações de assistência social para a execução de serviços, programas e projetos socioassistenciais específicos;</w:t>
      </w:r>
    </w:p>
    <w:p w14:paraId="73F5F67F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 aquisição de material permanente e de consumo e de outros insumos necessários ao desenvolvimento das ações socioassistenciais;</w:t>
      </w:r>
    </w:p>
    <w:p w14:paraId="3DFE6EF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construção, reforma, ampliação, aquisição ou locação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imóveis para prestação de serviços de Assistência Social;</w:t>
      </w:r>
    </w:p>
    <w:p w14:paraId="64F37A8E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 – desenvolvimento e aperfeiçoamento dos instrumentos de gestão, planejamento, administração e controle das ações de Assistência Social;</w:t>
      </w:r>
    </w:p>
    <w:p w14:paraId="6BB17359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– </w:t>
      </w:r>
      <w:proofErr w:type="gramStart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pagamento</w:t>
      </w:r>
      <w:proofErr w:type="gramEnd"/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dos benefícios eventuais, conforme o disposto no inciso I do art. 15 da Lei Federal nº 8.742, de 1993;</w:t>
      </w:r>
    </w:p>
    <w:p w14:paraId="11A30E67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VII – pagamento de profissionais que integrarem as equipes de referência, responsáveis pela organização e oferta daquelas ações, conforme percentual apresentado pelo Ministério da Cidadania e aprovado pelo Conselho Nacional de Assistência Social – CNAS.</w:t>
      </w:r>
    </w:p>
    <w:p w14:paraId="376C3CA4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54. O repasse de recursos para as entidades e organizações de Assistência Social, devidamente inscritas no CMAS, será efetivado por intermédio do FMAS, de acordo com critérios estabelecidos pelo Conselho Municipal de Assistência Social, observando o disposto nesta Lei.</w:t>
      </w:r>
    </w:p>
    <w:p w14:paraId="4E5F3465" w14:textId="04582FD3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55. As despesas decorrentes da presente lei correrão por conta de dotações orçamentárias próprias do orçamento vigente.</w:t>
      </w:r>
    </w:p>
    <w:p w14:paraId="462F6F3E" w14:textId="24CB833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E752806" w14:textId="5F8D489E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A27B874" w14:textId="70DC18E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6B50D52" w14:textId="2ACCD8BC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FA364E3" w14:textId="0A6221F9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1BE0833" w14:textId="224D75F4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0B2DB00" w14:textId="38883BCF" w:rsidR="00844A6E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D6B3F80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569F835" w14:textId="77777777" w:rsidR="007B499D" w:rsidRP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Art. 56. Revogam-se a Lei nº 1.135/2011, de 22 de setembro de 2011 e Lei nº 1.384/2015, de 16 de julho de 2015 e demais que disposições em contrário.</w:t>
      </w:r>
    </w:p>
    <w:p w14:paraId="359F9575" w14:textId="76700064" w:rsidR="007B499D" w:rsidRDefault="007B499D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B499D">
        <w:rPr>
          <w:rFonts w:ascii="Arial" w:hAnsi="Arial" w:cs="Arial"/>
          <w:color w:val="auto"/>
          <w:sz w:val="20"/>
          <w:szCs w:val="20"/>
          <w:shd w:val="clear" w:color="auto" w:fill="FFFFFF"/>
        </w:rPr>
        <w:t>Art. 57. Esta lei entrará em vigor na data da sua publicação.</w:t>
      </w:r>
    </w:p>
    <w:p w14:paraId="41CBF5F0" w14:textId="77777777" w:rsidR="00844A6E" w:rsidRPr="007B499D" w:rsidRDefault="00844A6E" w:rsidP="007B499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4B6B12" w14:textId="3B65C338" w:rsidR="00FA7023" w:rsidRPr="00E63294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E63294" w:rsidRPr="00E63294">
        <w:rPr>
          <w:rFonts w:ascii="Arial" w:hAnsi="Arial" w:cs="Arial"/>
          <w:color w:val="auto"/>
          <w:sz w:val="20"/>
          <w:szCs w:val="20"/>
        </w:rPr>
        <w:t>10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dias do mês de </w:t>
      </w:r>
      <w:r w:rsidR="00E63294" w:rsidRPr="00E63294">
        <w:rPr>
          <w:rFonts w:ascii="Arial" w:hAnsi="Arial" w:cs="Arial"/>
          <w:color w:val="auto"/>
          <w:sz w:val="20"/>
          <w:szCs w:val="20"/>
        </w:rPr>
        <w:t>julho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15A4819A" w14:textId="48A6CA89" w:rsidR="00FA7023" w:rsidRDefault="00FA7023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br/>
      </w:r>
    </w:p>
    <w:p w14:paraId="41B4B526" w14:textId="4C96424E" w:rsidR="00844A6E" w:rsidRDefault="00844A6E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B7A7976" w14:textId="77777777" w:rsidR="00844A6E" w:rsidRPr="00E63294" w:rsidRDefault="00844A6E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30CB13B" w14:textId="77777777" w:rsidR="00FA7023" w:rsidRPr="00E63294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6EDE6461" w14:textId="7573D762" w:rsidR="00FA7023" w:rsidRPr="00E63294" w:rsidRDefault="00FA7023" w:rsidP="0077286B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>Prefeito Municipal</w:t>
      </w:r>
    </w:p>
    <w:p w14:paraId="5767D43E" w14:textId="75C2894A" w:rsidR="00FA7023" w:rsidRPr="00E63294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4319E394" w14:textId="64927683" w:rsidR="0077286B" w:rsidRDefault="0077286B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61D966D7" w14:textId="77777777" w:rsidR="00844A6E" w:rsidRPr="00E63294" w:rsidRDefault="00844A6E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E63294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E63294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6DEB6C2E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A20171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1E3913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F804C78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80264C6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EE0B6DA" w14:textId="6BC026E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A14ADA" w14:textId="57C16C6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2698CA2" w14:textId="1644E01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B54D55F" w14:textId="308A9E9D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0F3C5AD" w14:textId="32F3531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BC87480" w14:textId="142A1AB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E5055AC" w14:textId="5AF363E0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64B71A6" w14:textId="5753CF03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397A89" w14:textId="491EA87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830EC9D" w14:textId="47F21CA6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E41EF70" w14:textId="328B5B14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731DB5E" w14:textId="3EB97B7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CC267A8" w14:textId="790F99A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686A529" w14:textId="567AFBB9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717BC47" w14:textId="49FF03E0" w:rsidR="00DB5687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7447B9F" w14:textId="77777777" w:rsidR="00E63294" w:rsidRPr="00E63294" w:rsidRDefault="00E63294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984EAB8" w14:textId="4B2D4639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2EBC716" w14:textId="4A414A51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CCEF86" w14:textId="620DC94F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F0CF8A" w14:textId="4256B3E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341804A" w14:textId="52E34DA8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526F767" w14:textId="72EE0E4B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1A75865" w14:textId="7BF6EBF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AC825D2" w14:textId="6C4B2B7B" w:rsidR="00DB5687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AD004AC" w14:textId="394FFF0B" w:rsidR="00844A6E" w:rsidRDefault="00844A6E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CF82A8D" w14:textId="67855017" w:rsidR="00844A6E" w:rsidRDefault="00844A6E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05E7FA4" w14:textId="44535EAA" w:rsidR="00844A6E" w:rsidRDefault="00844A6E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D63806B" w14:textId="77777777" w:rsidR="00844A6E" w:rsidRPr="00E63294" w:rsidRDefault="00844A6E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5268B25" w14:textId="52B4C1D0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7C2B51" w14:textId="6596ABB3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045D3CF" w14:textId="71DB879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DEE5C98" w14:textId="0C62DC8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7B21DED" w14:textId="1732D781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4823181" w14:textId="7777777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7E4DD4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97C977B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97B9575" w14:textId="77777777" w:rsidR="00844A6E" w:rsidRDefault="00844A6E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7156DD09" w14:textId="77777777" w:rsidR="00844A6E" w:rsidRDefault="00844A6E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4BCC2A57" w14:textId="052180CD" w:rsidR="00FA7023" w:rsidRPr="00E63294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  <w:bookmarkStart w:id="0" w:name="_GoBack"/>
      <w:bookmarkEnd w:id="0"/>
      <w:r w:rsidRPr="00E63294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JUSTIFICATIVA DO PROJETO DE LEI Nº 0</w:t>
      </w:r>
      <w:r w:rsidR="007B499D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2</w:t>
      </w:r>
      <w:r w:rsidR="00844A6E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2</w:t>
      </w:r>
      <w:r w:rsidRPr="00E63294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/2025</w:t>
      </w:r>
    </w:p>
    <w:p w14:paraId="72813195" w14:textId="77777777" w:rsidR="00FA7023" w:rsidRPr="00E63294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61580322" w14:textId="77777777" w:rsidR="00FA7023" w:rsidRPr="00E63294" w:rsidRDefault="00FA7023" w:rsidP="00716CB2">
      <w:pPr>
        <w:spacing w:after="0"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5676A7C4" w14:textId="58A58BA0" w:rsidR="00844A6E" w:rsidRPr="00844A6E" w:rsidRDefault="00FA7023" w:rsidP="00844A6E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ab/>
      </w:r>
      <w:r w:rsidR="00844A6E" w:rsidRPr="00844A6E">
        <w:rPr>
          <w:rFonts w:ascii="Arial" w:eastAsia="Times New Roman" w:hAnsi="Arial" w:cs="Arial"/>
          <w:color w:val="auto"/>
          <w:sz w:val="20"/>
          <w:szCs w:val="20"/>
        </w:rPr>
        <w:t>Estamos encaminhando, para ser apreciado e aprovado por essa Casa Legislativa o Projeto de Lei nº 022/2025</w:t>
      </w:r>
      <w:r w:rsidR="00844A6E">
        <w:rPr>
          <w:rFonts w:ascii="Arial" w:eastAsia="Times New Roman" w:hAnsi="Arial" w:cs="Arial"/>
          <w:color w:val="auto"/>
          <w:sz w:val="20"/>
          <w:szCs w:val="20"/>
        </w:rPr>
        <w:t xml:space="preserve"> que </w:t>
      </w:r>
      <w:r w:rsidR="00844A6E" w:rsidRPr="00844A6E">
        <w:rPr>
          <w:rFonts w:ascii="Arial" w:eastAsia="Times New Roman" w:hAnsi="Arial" w:cs="Arial"/>
          <w:color w:val="auto"/>
          <w:sz w:val="20"/>
          <w:szCs w:val="20"/>
        </w:rPr>
        <w:t xml:space="preserve">dispõe sobre o Sistema Único de Assistência Social- SUAS do município de Anta Gorda e dá outras providências. </w:t>
      </w:r>
    </w:p>
    <w:p w14:paraId="43FA6794" w14:textId="77777777" w:rsidR="00844A6E" w:rsidRDefault="00844A6E" w:rsidP="00844A6E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844A6E">
        <w:rPr>
          <w:rFonts w:ascii="Arial" w:eastAsia="Times New Roman" w:hAnsi="Arial" w:cs="Arial"/>
          <w:color w:val="auto"/>
          <w:sz w:val="20"/>
          <w:szCs w:val="20"/>
        </w:rPr>
        <w:t>A Lei do Sistema Único de Assistência Social- SUAS é um marco para a materialização das normativas da Assistência Social no município. Neste sentido, e com o objetivo de garantir a proteção social aos cidadãos e suas famílias por meio de serviços, benefícios, programas e projetos, solicitamos a vossa aprovaçã</w:t>
      </w:r>
      <w:r>
        <w:rPr>
          <w:rFonts w:ascii="Arial" w:eastAsia="Times New Roman" w:hAnsi="Arial" w:cs="Arial"/>
          <w:color w:val="auto"/>
          <w:sz w:val="20"/>
          <w:szCs w:val="20"/>
        </w:rPr>
        <w:t>o.</w:t>
      </w:r>
    </w:p>
    <w:p w14:paraId="544C4049" w14:textId="29B9478B" w:rsidR="00844A6E" w:rsidRPr="00844A6E" w:rsidRDefault="00844A6E" w:rsidP="00844A6E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844A6E">
        <w:rPr>
          <w:rFonts w:ascii="Arial" w:eastAsia="Times New Roman" w:hAnsi="Arial" w:cs="Arial"/>
          <w:color w:val="auto"/>
          <w:sz w:val="20"/>
          <w:szCs w:val="20"/>
        </w:rPr>
        <w:t>Cientes da compreensão dos nobres vereadores, esperamos contar com a apreciação e aprovação do presente Projeto de Lei, em REGIME DE URGÊNCIA, oportunidade em que reiteramos nossas considerações.</w:t>
      </w:r>
    </w:p>
    <w:p w14:paraId="7AB1B8BD" w14:textId="0C4B1EE4" w:rsidR="00D86D5F" w:rsidRPr="00E63294" w:rsidRDefault="00844A6E" w:rsidP="00844A6E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844A6E">
        <w:rPr>
          <w:rFonts w:ascii="Arial" w:eastAsia="Times New Roman" w:hAnsi="Arial" w:cs="Arial"/>
          <w:color w:val="auto"/>
          <w:sz w:val="20"/>
          <w:szCs w:val="20"/>
        </w:rPr>
        <w:t>Atenciosamente,</w:t>
      </w:r>
      <w:r w:rsidR="00FA7023" w:rsidRPr="00E63294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7837E966" w14:textId="3F0C474F" w:rsidR="00FA7023" w:rsidRPr="00E63294" w:rsidRDefault="00FA7023" w:rsidP="00D86D5F">
      <w:pPr>
        <w:spacing w:after="0" w:line="480" w:lineRule="auto"/>
        <w:ind w:firstLine="1416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401DB61" w14:textId="77777777" w:rsidR="00FA7023" w:rsidRPr="00E63294" w:rsidRDefault="00FA7023" w:rsidP="00FA7023">
      <w:pPr>
        <w:spacing w:after="0"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2649CC51" w14:textId="77777777" w:rsidR="00FA7023" w:rsidRPr="00E63294" w:rsidRDefault="00FA7023" w:rsidP="00FA7023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782FFC1D" w14:textId="77777777" w:rsidR="00FA7023" w:rsidRPr="00E63294" w:rsidRDefault="00FA7023" w:rsidP="00FA7023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63E7E9AE" w14:textId="77777777" w:rsidR="00FA7023" w:rsidRPr="00E63294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bCs/>
          <w:color w:val="auto"/>
          <w:sz w:val="20"/>
          <w:szCs w:val="20"/>
        </w:rPr>
        <w:t>FRANCISCO DAVID FRIGHETTO</w:t>
      </w:r>
    </w:p>
    <w:p w14:paraId="52FCAFDF" w14:textId="77777777" w:rsidR="00FA7023" w:rsidRPr="00E63294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bCs/>
          <w:color w:val="auto"/>
          <w:sz w:val="20"/>
          <w:szCs w:val="20"/>
        </w:rPr>
        <w:t>Prefeito Municipal</w:t>
      </w:r>
    </w:p>
    <w:p w14:paraId="42F3DAEC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6788D82" w14:textId="1C4196E9" w:rsidR="00E640B5" w:rsidRPr="00E63294" w:rsidRDefault="00E640B5" w:rsidP="00FA7023">
      <w:pPr>
        <w:rPr>
          <w:color w:val="auto"/>
        </w:rPr>
      </w:pPr>
    </w:p>
    <w:sectPr w:rsidR="00E640B5" w:rsidRPr="00E63294" w:rsidSect="009757AE">
      <w:headerReference w:type="default" r:id="rId8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1C462" w14:textId="77777777" w:rsidR="00126FC3" w:rsidRDefault="00126FC3">
      <w:pPr>
        <w:spacing w:after="0" w:line="240" w:lineRule="auto"/>
      </w:pPr>
      <w:r>
        <w:separator/>
      </w:r>
    </w:p>
  </w:endnote>
  <w:endnote w:type="continuationSeparator" w:id="0">
    <w:p w14:paraId="47F3EE61" w14:textId="77777777" w:rsidR="00126FC3" w:rsidRDefault="0012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85C9F" w14:textId="77777777" w:rsidR="00126FC3" w:rsidRDefault="00126FC3">
      <w:pPr>
        <w:spacing w:after="0" w:line="240" w:lineRule="auto"/>
      </w:pPr>
      <w:r>
        <w:separator/>
      </w:r>
    </w:p>
  </w:footnote>
  <w:footnote w:type="continuationSeparator" w:id="0">
    <w:p w14:paraId="2FD5D668" w14:textId="77777777" w:rsidR="00126FC3" w:rsidRDefault="0012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64B5CD29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2168"/>
    <w:multiLevelType w:val="hybridMultilevel"/>
    <w:tmpl w:val="940888C8"/>
    <w:lvl w:ilvl="0" w:tplc="743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C95"/>
    <w:multiLevelType w:val="hybridMultilevel"/>
    <w:tmpl w:val="ADC00C54"/>
    <w:lvl w:ilvl="0" w:tplc="FADEABB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A0098"/>
    <w:multiLevelType w:val="hybridMultilevel"/>
    <w:tmpl w:val="7C24FE5C"/>
    <w:lvl w:ilvl="0" w:tplc="7AEAF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2C"/>
    <w:multiLevelType w:val="hybridMultilevel"/>
    <w:tmpl w:val="80106A04"/>
    <w:lvl w:ilvl="0" w:tplc="35D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DFE"/>
    <w:multiLevelType w:val="hybridMultilevel"/>
    <w:tmpl w:val="6ADA9682"/>
    <w:lvl w:ilvl="0" w:tplc="C6FE8C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5C24400"/>
    <w:multiLevelType w:val="hybridMultilevel"/>
    <w:tmpl w:val="1A8E22D4"/>
    <w:lvl w:ilvl="0" w:tplc="9DCC268E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6F66B8"/>
    <w:multiLevelType w:val="hybridMultilevel"/>
    <w:tmpl w:val="6E786676"/>
    <w:lvl w:ilvl="0" w:tplc="8C18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0A6545"/>
    <w:rsid w:val="000C6EF4"/>
    <w:rsid w:val="00126FC3"/>
    <w:rsid w:val="00127CE3"/>
    <w:rsid w:val="0013776A"/>
    <w:rsid w:val="00151328"/>
    <w:rsid w:val="001A17E2"/>
    <w:rsid w:val="001A6496"/>
    <w:rsid w:val="001B7D17"/>
    <w:rsid w:val="001D0AC1"/>
    <w:rsid w:val="002D23D6"/>
    <w:rsid w:val="002F2434"/>
    <w:rsid w:val="0037342D"/>
    <w:rsid w:val="003B3B71"/>
    <w:rsid w:val="003E2D94"/>
    <w:rsid w:val="005676ED"/>
    <w:rsid w:val="006162C2"/>
    <w:rsid w:val="00635081"/>
    <w:rsid w:val="006902A7"/>
    <w:rsid w:val="006A7E39"/>
    <w:rsid w:val="006C57C2"/>
    <w:rsid w:val="00716CB2"/>
    <w:rsid w:val="0077286B"/>
    <w:rsid w:val="007B499D"/>
    <w:rsid w:val="007E063A"/>
    <w:rsid w:val="00844A6E"/>
    <w:rsid w:val="00886845"/>
    <w:rsid w:val="008D3A36"/>
    <w:rsid w:val="008F7AAE"/>
    <w:rsid w:val="00912842"/>
    <w:rsid w:val="009757AE"/>
    <w:rsid w:val="00975F8C"/>
    <w:rsid w:val="00997666"/>
    <w:rsid w:val="009F3590"/>
    <w:rsid w:val="00A5543F"/>
    <w:rsid w:val="00AE1186"/>
    <w:rsid w:val="00AE4E2B"/>
    <w:rsid w:val="00B84FFE"/>
    <w:rsid w:val="00C202DB"/>
    <w:rsid w:val="00C768A4"/>
    <w:rsid w:val="00C939A1"/>
    <w:rsid w:val="00CA18C1"/>
    <w:rsid w:val="00CD7603"/>
    <w:rsid w:val="00D86D5F"/>
    <w:rsid w:val="00DB5687"/>
    <w:rsid w:val="00DB5BAA"/>
    <w:rsid w:val="00E37B06"/>
    <w:rsid w:val="00E526AB"/>
    <w:rsid w:val="00E63294"/>
    <w:rsid w:val="00E640B5"/>
    <w:rsid w:val="00E70A2F"/>
    <w:rsid w:val="00ED6118"/>
    <w:rsid w:val="00F06C63"/>
    <w:rsid w:val="00FA4497"/>
    <w:rsid w:val="00FA7023"/>
    <w:rsid w:val="00FE070F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DA25-31AF-4702-B3C4-FDA2DA7A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20</Pages>
  <Words>6990</Words>
  <Characters>37747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18</cp:revision>
  <cp:lastPrinted>2025-07-09T17:25:00Z</cp:lastPrinted>
  <dcterms:created xsi:type="dcterms:W3CDTF">2025-03-18T13:26:00Z</dcterms:created>
  <dcterms:modified xsi:type="dcterms:W3CDTF">2025-07-09T17:42:00Z</dcterms:modified>
</cp:coreProperties>
</file>