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5F4E" w14:textId="767AF903" w:rsidR="00A90490" w:rsidRPr="00E460FB" w:rsidRDefault="00E460FB" w:rsidP="00E460FB">
      <w:pPr>
        <w:pStyle w:val="CorpoA"/>
        <w:spacing w:after="120" w:line="276" w:lineRule="auto"/>
        <w:ind w:left="4253" w:hanging="2693"/>
        <w:jc w:val="both"/>
        <w:rPr>
          <w:rFonts w:ascii="Arial" w:eastAsia="Century Gothic" w:hAnsi="Arial" w:cs="Arial"/>
          <w:b/>
          <w:bCs/>
        </w:rPr>
      </w:pPr>
      <w:r w:rsidRPr="00E460FB">
        <w:rPr>
          <w:rFonts w:ascii="Arial" w:eastAsia="Century Gothic" w:hAnsi="Arial" w:cs="Arial"/>
          <w:b/>
          <w:bCs/>
        </w:rPr>
        <w:t>PROJETO DE LEI N 038/2025, DE 25 DE NOVEMBRO DE 2025</w:t>
      </w:r>
    </w:p>
    <w:p w14:paraId="761425C0" w14:textId="66AFE1C5" w:rsidR="00A90490" w:rsidRPr="00E460FB" w:rsidRDefault="004F6B5A">
      <w:pPr>
        <w:pStyle w:val="CorpoA"/>
        <w:spacing w:after="120" w:line="276" w:lineRule="auto"/>
        <w:ind w:left="4678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de-DE"/>
        </w:rPr>
        <w:t>Disp</w:t>
      </w:r>
      <w:r w:rsidRPr="00E460FB">
        <w:rPr>
          <w:rFonts w:ascii="Arial" w:hAnsi="Arial" w:cs="Arial"/>
          <w:lang w:val="pt-PT"/>
        </w:rPr>
        <w:t>õ</w:t>
      </w:r>
      <w:r w:rsidRPr="00E460FB">
        <w:rPr>
          <w:rFonts w:ascii="Arial" w:hAnsi="Arial" w:cs="Arial"/>
          <w:lang w:val="pt-PT"/>
        </w:rPr>
        <w:t>e sobre o Plano de Financiamento do Regime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Social dos Servidores Efetivos do Munic</w:t>
      </w:r>
      <w:r w:rsidRPr="00E460FB">
        <w:rPr>
          <w:rFonts w:ascii="Arial" w:hAnsi="Arial" w:cs="Arial"/>
          <w:lang w:val="pt-PT"/>
        </w:rPr>
        <w:t>í</w:t>
      </w:r>
      <w:r w:rsidRPr="00E460FB">
        <w:rPr>
          <w:rFonts w:ascii="Arial" w:hAnsi="Arial" w:cs="Arial"/>
          <w:lang w:val="pt-PT"/>
        </w:rPr>
        <w:t>pio de Anta Gorda</w:t>
      </w:r>
      <w:r w:rsidRPr="00E460FB">
        <w:rPr>
          <w:rFonts w:ascii="Arial" w:hAnsi="Arial" w:cs="Arial"/>
        </w:rPr>
        <w:t xml:space="preserve">. </w:t>
      </w:r>
    </w:p>
    <w:p w14:paraId="7DF91E99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5917CA7E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T</w:t>
      </w:r>
      <w:r w:rsidRPr="00E460FB">
        <w:rPr>
          <w:rFonts w:ascii="Arial" w:hAnsi="Arial" w:cs="Arial"/>
          <w:b/>
          <w:bCs/>
          <w:lang w:val="pt-PT"/>
        </w:rPr>
        <w:t>Í</w:t>
      </w:r>
      <w:r w:rsidRPr="00E460FB">
        <w:rPr>
          <w:rFonts w:ascii="Arial" w:hAnsi="Arial" w:cs="Arial"/>
          <w:b/>
          <w:bCs/>
          <w:lang w:val="pt-PT"/>
        </w:rPr>
        <w:t>TULO I</w:t>
      </w:r>
    </w:p>
    <w:p w14:paraId="00C027CF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DO PLANO DE FINANCIAMENTO DO REGIME PR</w:t>
      </w:r>
      <w:r w:rsidRPr="00E460FB">
        <w:rPr>
          <w:rFonts w:ascii="Arial" w:hAnsi="Arial" w:cs="Arial"/>
          <w:b/>
          <w:bCs/>
          <w:lang w:val="pt-PT"/>
        </w:rPr>
        <w:t>Ó</w:t>
      </w:r>
      <w:r w:rsidRPr="00E460FB">
        <w:rPr>
          <w:rFonts w:ascii="Arial" w:hAnsi="Arial" w:cs="Arial"/>
          <w:b/>
          <w:bCs/>
          <w:lang w:val="pt-PT"/>
        </w:rPr>
        <w:t>PRIO DE PREVID</w:t>
      </w:r>
      <w:r w:rsidRPr="00E460FB">
        <w:rPr>
          <w:rFonts w:ascii="Arial" w:hAnsi="Arial" w:cs="Arial"/>
          <w:b/>
          <w:bCs/>
          <w:lang w:val="pt-PT"/>
        </w:rPr>
        <w:t>Ê</w:t>
      </w:r>
      <w:r w:rsidRPr="00E460FB">
        <w:rPr>
          <w:rFonts w:ascii="Arial" w:hAnsi="Arial" w:cs="Arial"/>
          <w:b/>
          <w:bCs/>
          <w:lang w:val="pt-PT"/>
        </w:rPr>
        <w:t>NCIA SOCIAL</w:t>
      </w:r>
    </w:p>
    <w:p w14:paraId="66C3D01E" w14:textId="77777777" w:rsidR="00A90490" w:rsidRPr="00E460FB" w:rsidRDefault="00A90490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</w:p>
    <w:p w14:paraId="0113F747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CAP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pt-PT"/>
        </w:rPr>
        <w:t>TULO I</w:t>
      </w:r>
    </w:p>
    <w:p w14:paraId="76021EB4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es-ES_tradnl"/>
        </w:rPr>
        <w:t>DO FINANCIAMENTO DO REGIME PR</w:t>
      </w:r>
      <w:r w:rsidRPr="00E460FB">
        <w:rPr>
          <w:rFonts w:ascii="Arial" w:hAnsi="Arial" w:cs="Arial"/>
          <w:b/>
          <w:bCs/>
        </w:rPr>
        <w:t>Ó</w:t>
      </w:r>
      <w:r w:rsidRPr="00E460FB">
        <w:rPr>
          <w:rFonts w:ascii="Arial" w:hAnsi="Arial" w:cs="Arial"/>
          <w:b/>
          <w:bCs/>
          <w:lang w:val="es-ES_tradnl"/>
        </w:rPr>
        <w:t>PRIO DE PREVID</w:t>
      </w:r>
      <w:r w:rsidRPr="00E460FB">
        <w:rPr>
          <w:rFonts w:ascii="Arial" w:hAnsi="Arial" w:cs="Arial"/>
          <w:b/>
          <w:bCs/>
        </w:rPr>
        <w:t>Ê</w:t>
      </w:r>
      <w:r w:rsidRPr="00E460FB">
        <w:rPr>
          <w:rFonts w:ascii="Arial" w:hAnsi="Arial" w:cs="Arial"/>
          <w:b/>
          <w:bCs/>
          <w:lang w:val="es-ES_tradnl"/>
        </w:rPr>
        <w:t>NCIA</w:t>
      </w:r>
      <w:r w:rsidRPr="00E460FB">
        <w:rPr>
          <w:rFonts w:ascii="Arial" w:hAnsi="Arial" w:cs="Arial"/>
          <w:b/>
          <w:bCs/>
          <w:lang w:val="pt-PT"/>
        </w:rPr>
        <w:t xml:space="preserve"> SOCIAL</w:t>
      </w:r>
      <w:r w:rsidRPr="00E460FB">
        <w:rPr>
          <w:rFonts w:ascii="Arial" w:hAnsi="Arial" w:cs="Arial"/>
          <w:b/>
          <w:bCs/>
          <w:lang w:val="es-ES_tradnl"/>
        </w:rPr>
        <w:t xml:space="preserve"> DO MUNIC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</w:rPr>
        <w:t>PIO</w:t>
      </w:r>
    </w:p>
    <w:p w14:paraId="4A60DD45" w14:textId="77777777" w:rsidR="00A90490" w:rsidRPr="00E460FB" w:rsidRDefault="00A90490">
      <w:pPr>
        <w:pStyle w:val="CorpoA"/>
        <w:spacing w:line="276" w:lineRule="auto"/>
        <w:jc w:val="center"/>
        <w:rPr>
          <w:rFonts w:ascii="Arial" w:eastAsia="Century Gothic" w:hAnsi="Arial" w:cs="Arial"/>
        </w:rPr>
      </w:pPr>
    </w:p>
    <w:p w14:paraId="01158B7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1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>. O Regime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Social dos Servidores Efetivos do Munic</w:t>
      </w:r>
      <w:r w:rsidRPr="00E460FB">
        <w:rPr>
          <w:rFonts w:ascii="Arial" w:hAnsi="Arial" w:cs="Arial"/>
          <w:lang w:val="pt-PT"/>
        </w:rPr>
        <w:t>í</w:t>
      </w:r>
      <w:r w:rsidRPr="00E460FB">
        <w:rPr>
          <w:rFonts w:ascii="Arial" w:hAnsi="Arial" w:cs="Arial"/>
          <w:lang w:val="pt-PT"/>
        </w:rPr>
        <w:t>pio de Anta Gorda</w:t>
      </w:r>
      <w:r w:rsidRPr="00E460FB">
        <w:rPr>
          <w:rFonts w:ascii="Arial" w:hAnsi="Arial" w:cs="Arial"/>
        </w:rPr>
        <w:t>, de car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ter contributivo e de filia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</w:t>
      </w:r>
      <w:r w:rsidRPr="00E460FB">
        <w:rPr>
          <w:rFonts w:ascii="Arial" w:hAnsi="Arial" w:cs="Arial"/>
          <w:lang w:val="pt-PT"/>
        </w:rPr>
        <w:t>obrigat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ria, destinado a assegurar a cobertura dos benef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cios de aposentadoria e pens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por morte, ser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financiado nos termos desta Lei.</w:t>
      </w:r>
    </w:p>
    <w:p w14:paraId="32932CB1" w14:textId="77777777" w:rsidR="00A90490" w:rsidRPr="00E460FB" w:rsidRDefault="00A90490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</w:p>
    <w:p w14:paraId="53265672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CAP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pt-PT"/>
        </w:rPr>
        <w:t>TULO II</w:t>
      </w:r>
    </w:p>
    <w:p w14:paraId="00CF3816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es-ES_tradnl"/>
        </w:rPr>
        <w:t>DAS FONTES DE FINANCIAMENTO</w:t>
      </w:r>
    </w:p>
    <w:p w14:paraId="28A74590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3424672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2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>.</w:t>
      </w:r>
      <w:r w:rsidRPr="00E460FB">
        <w:rPr>
          <w:rFonts w:ascii="Arial" w:hAnsi="Arial" w:cs="Arial"/>
        </w:rPr>
        <w:t xml:space="preserve"> 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fontes de financiamento do Regime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it-IT"/>
        </w:rPr>
        <w:t>ncia:</w:t>
      </w:r>
    </w:p>
    <w:p w14:paraId="739701B9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 - as</w:t>
      </w:r>
      <w:r w:rsidRPr="00E460FB">
        <w:rPr>
          <w:rFonts w:ascii="Arial" w:hAnsi="Arial" w:cs="Arial"/>
          <w:lang w:val="pt-PT"/>
        </w:rPr>
        <w:t xml:space="preserve">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it-IT"/>
        </w:rPr>
        <w:t>pio;</w:t>
      </w:r>
    </w:p>
    <w:p w14:paraId="032A0CA3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 - 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dos servidores efetivos, dos aposentados e dos pensionistas;</w:t>
      </w:r>
    </w:p>
    <w:p w14:paraId="7F336CC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III - as doa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es, as subven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e os legados;</w:t>
      </w:r>
    </w:p>
    <w:p w14:paraId="72E1FF64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IV - as receitas decorrentes de aplica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 xml:space="preserve">es das suas disponibilidades financeiras e </w:t>
      </w:r>
      <w:r w:rsidRPr="00E460FB">
        <w:rPr>
          <w:rFonts w:ascii="Arial" w:hAnsi="Arial" w:cs="Arial"/>
          <w:lang w:val="pt-PT"/>
        </w:rPr>
        <w:t>investimentos patrimoniais;</w:t>
      </w:r>
    </w:p>
    <w:p w14:paraId="630F871A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V - os valores recebidos a t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tulo da compensa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financeira de que tratam os </w:t>
      </w:r>
      <w:r w:rsidRPr="00E460FB">
        <w:rPr>
          <w:rFonts w:ascii="Arial" w:hAnsi="Arial" w:cs="Arial"/>
        </w:rPr>
        <w:t xml:space="preserve">§§ </w:t>
      </w:r>
      <w:r w:rsidRPr="00E460FB">
        <w:rPr>
          <w:rFonts w:ascii="Arial" w:hAnsi="Arial" w:cs="Arial"/>
        </w:rPr>
        <w:t>9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</w:rPr>
        <w:t>e 9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>-A do art. 201 da Constitui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Federal e a Lei Federal n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9.796, de 5 de maio de 1999; e</w:t>
      </w:r>
    </w:p>
    <w:p w14:paraId="65BEE050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VI - as demais dota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previstas no or</w:t>
      </w:r>
      <w:r w:rsidRPr="00E460FB">
        <w:rPr>
          <w:rFonts w:ascii="Arial" w:hAnsi="Arial" w:cs="Arial"/>
        </w:rPr>
        <w:t>ç</w:t>
      </w:r>
      <w:r w:rsidRPr="00E460FB">
        <w:rPr>
          <w:rFonts w:ascii="Arial" w:hAnsi="Arial" w:cs="Arial"/>
          <w:lang w:val="pt-PT"/>
        </w:rPr>
        <w:t xml:space="preserve">amento </w:t>
      </w:r>
      <w:r w:rsidRPr="00E460FB">
        <w:rPr>
          <w:rFonts w:ascii="Arial" w:hAnsi="Arial" w:cs="Arial"/>
          <w:lang w:val="pt-PT"/>
        </w:rPr>
        <w:t>municipal.</w:t>
      </w:r>
    </w:p>
    <w:p w14:paraId="66B03E2B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Os recursos destinados ao Regime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proofErr w:type="spellStart"/>
      <w:r w:rsidRPr="00E460FB">
        <w:rPr>
          <w:rFonts w:ascii="Arial" w:hAnsi="Arial" w:cs="Arial"/>
          <w:lang w:val="es-ES_tradnl"/>
        </w:rPr>
        <w:t>ncia</w:t>
      </w:r>
      <w:proofErr w:type="spellEnd"/>
      <w:r w:rsidRPr="00E460FB">
        <w:rPr>
          <w:rFonts w:ascii="Arial" w:hAnsi="Arial" w:cs="Arial"/>
          <w:lang w:val="es-ES_tradnl"/>
        </w:rPr>
        <w:t xml:space="preserve"> ser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 xml:space="preserve">o recolhidos </w:t>
      </w:r>
      <w:r w:rsidRPr="00E460FB">
        <w:rPr>
          <w:rFonts w:ascii="Arial" w:hAnsi="Arial" w:cs="Arial"/>
        </w:rPr>
        <w:t>à</w:t>
      </w:r>
      <w:r w:rsidRPr="00E460FB">
        <w:rPr>
          <w:rFonts w:ascii="Arial" w:hAnsi="Arial" w:cs="Arial"/>
          <w:lang w:val="pt-PT"/>
        </w:rPr>
        <w:t>s contas do Fundo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ncia.</w:t>
      </w:r>
    </w:p>
    <w:p w14:paraId="124DE10C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2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it-IT"/>
        </w:rPr>
        <w:t xml:space="preserve">pio </w:t>
      </w:r>
      <w:r w:rsidRPr="00E460FB">
        <w:rPr>
          <w:rFonts w:ascii="Arial" w:hAnsi="Arial" w:cs="Arial"/>
          <w:lang w:val="fr-FR"/>
        </w:rPr>
        <w:t xml:space="preserve">é </w:t>
      </w:r>
      <w:proofErr w:type="spellStart"/>
      <w:r w:rsidRPr="00E460FB">
        <w:rPr>
          <w:rFonts w:ascii="Arial" w:hAnsi="Arial" w:cs="Arial"/>
          <w:lang w:val="en-US"/>
        </w:rPr>
        <w:t>respons</w:t>
      </w:r>
      <w:proofErr w:type="spellEnd"/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vel pela cobertura de eventuais insufici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ncias financeiras do Regime.</w:t>
      </w:r>
    </w:p>
    <w:p w14:paraId="50BF52A3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  <w:b/>
          <w:bCs/>
        </w:rPr>
      </w:pPr>
    </w:p>
    <w:p w14:paraId="56D229C7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CAP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pt-PT"/>
        </w:rPr>
        <w:t>TULO III</w:t>
      </w:r>
    </w:p>
    <w:p w14:paraId="5799AD14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DA UTILIZA</w:t>
      </w:r>
      <w:r w:rsidRPr="00E460FB">
        <w:rPr>
          <w:rFonts w:ascii="Arial" w:hAnsi="Arial" w:cs="Arial"/>
          <w:b/>
          <w:bCs/>
        </w:rPr>
        <w:t>ÇÃ</w:t>
      </w:r>
      <w:r w:rsidRPr="00E460FB">
        <w:rPr>
          <w:rFonts w:ascii="Arial" w:hAnsi="Arial" w:cs="Arial"/>
          <w:b/>
          <w:bCs/>
          <w:lang w:val="es-ES_tradnl"/>
        </w:rPr>
        <w:t xml:space="preserve">O DOS RECURSOS </w:t>
      </w:r>
    </w:p>
    <w:p w14:paraId="3D91C6C9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1C83E3CA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3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>. Quaisquer valores, bens, direitos, ativos e seus rendimentos, inclusive os cr</w:t>
      </w:r>
      <w:r w:rsidRPr="00E460FB">
        <w:rPr>
          <w:rFonts w:ascii="Arial" w:hAnsi="Arial" w:cs="Arial"/>
          <w:lang w:val="fr-FR"/>
        </w:rPr>
        <w:t>é</w:t>
      </w:r>
      <w:r w:rsidRPr="00E460FB">
        <w:rPr>
          <w:rFonts w:ascii="Arial" w:hAnsi="Arial" w:cs="Arial"/>
          <w:lang w:val="pt-PT"/>
        </w:rPr>
        <w:t xml:space="preserve">ditos reconhecidos pelo regime de origem, relativos </w:t>
      </w:r>
      <w:r w:rsidRPr="00E460FB">
        <w:rPr>
          <w:rFonts w:ascii="Arial" w:hAnsi="Arial" w:cs="Arial"/>
        </w:rPr>
        <w:t xml:space="preserve">à </w:t>
      </w:r>
      <w:r w:rsidRPr="00E460FB">
        <w:rPr>
          <w:rFonts w:ascii="Arial" w:hAnsi="Arial" w:cs="Arial"/>
          <w:lang w:val="it-IT"/>
        </w:rPr>
        <w:t>compensa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financeira de que trata a Lei Federal n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9.796, de 5 de maio de 1999, vinculados ao Re</w:t>
      </w:r>
      <w:r w:rsidRPr="00E460FB">
        <w:rPr>
          <w:rFonts w:ascii="Arial" w:hAnsi="Arial" w:cs="Arial"/>
          <w:lang w:val="pt-PT"/>
        </w:rPr>
        <w:t>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proofErr w:type="spellStart"/>
      <w:r w:rsidRPr="00E460FB">
        <w:rPr>
          <w:rFonts w:ascii="Arial" w:hAnsi="Arial" w:cs="Arial"/>
          <w:lang w:val="es-ES_tradnl"/>
        </w:rPr>
        <w:t>ncia</w:t>
      </w:r>
      <w:proofErr w:type="spellEnd"/>
      <w:r w:rsidRPr="00E460FB">
        <w:rPr>
          <w:rFonts w:ascii="Arial" w:hAnsi="Arial" w:cs="Arial"/>
          <w:lang w:val="es-ES_tradnl"/>
        </w:rPr>
        <w:t xml:space="preserve">, </w:t>
      </w:r>
      <w:proofErr w:type="spellStart"/>
      <w:r w:rsidRPr="00E460FB">
        <w:rPr>
          <w:rFonts w:ascii="Arial" w:hAnsi="Arial" w:cs="Arial"/>
          <w:lang w:val="es-ES_tradnl"/>
        </w:rPr>
        <w:t>somente</w:t>
      </w:r>
      <w:proofErr w:type="spellEnd"/>
      <w:r w:rsidRPr="00E460FB">
        <w:rPr>
          <w:rFonts w:ascii="Arial" w:hAnsi="Arial" w:cs="Arial"/>
          <w:lang w:val="es-ES_tradnl"/>
        </w:rPr>
        <w:t xml:space="preserve"> poder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ser utilizados:</w:t>
      </w:r>
    </w:p>
    <w:p w14:paraId="0AC67CE6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lastRenderedPageBreak/>
        <w:t>I - para o pagamento das aposentadorias e das pens</w:t>
      </w:r>
      <w:r w:rsidRPr="00E460FB">
        <w:rPr>
          <w:rFonts w:ascii="Arial" w:hAnsi="Arial" w:cs="Arial"/>
          <w:lang w:val="pt-PT"/>
        </w:rPr>
        <w:t>õ</w:t>
      </w:r>
      <w:r w:rsidRPr="00E460FB">
        <w:rPr>
          <w:rFonts w:ascii="Arial" w:hAnsi="Arial" w:cs="Arial"/>
          <w:lang w:val="pt-PT"/>
        </w:rPr>
        <w:t>es previstas em Lei Complementar espec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it-IT"/>
        </w:rPr>
        <w:t>fica;</w:t>
      </w:r>
    </w:p>
    <w:p w14:paraId="7BB24616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 - para o financiamento da taxa de administra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it-IT"/>
        </w:rPr>
        <w:t>o; e</w:t>
      </w:r>
    </w:p>
    <w:p w14:paraId="0137C596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III - para o pagamento da compensa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financeira referida no </w:t>
      </w:r>
      <w:r w:rsidRPr="00E460FB">
        <w:rPr>
          <w:rFonts w:ascii="Arial" w:hAnsi="Arial" w:cs="Arial"/>
        </w:rPr>
        <w:t xml:space="preserve">caput. </w:t>
      </w:r>
    </w:p>
    <w:p w14:paraId="53A3CE4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4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>. A taxa de administra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que trata o inciso II do art. 3</w:t>
      </w:r>
      <w:r w:rsidRPr="00E460FB">
        <w:rPr>
          <w:rFonts w:ascii="Arial" w:hAnsi="Arial" w:cs="Arial"/>
          <w:lang w:val="pt-PT"/>
        </w:rPr>
        <w:t xml:space="preserve">º é </w:t>
      </w:r>
      <w:r w:rsidRPr="00E460FB">
        <w:rPr>
          <w:rFonts w:ascii="Arial" w:hAnsi="Arial" w:cs="Arial"/>
        </w:rPr>
        <w:t xml:space="preserve">de </w:t>
      </w:r>
      <w:r w:rsidRPr="00E460FB">
        <w:rPr>
          <w:rFonts w:ascii="Arial" w:hAnsi="Arial" w:cs="Arial"/>
          <w:lang w:val="pt-PT"/>
        </w:rPr>
        <w:t>0,80% (zero v</w:t>
      </w:r>
      <w:r w:rsidRPr="00E460FB">
        <w:rPr>
          <w:rFonts w:ascii="Arial" w:hAnsi="Arial" w:cs="Arial"/>
          <w:lang w:val="pt-PT"/>
        </w:rPr>
        <w:t>í</w:t>
      </w:r>
      <w:r w:rsidRPr="00E460FB">
        <w:rPr>
          <w:rFonts w:ascii="Arial" w:hAnsi="Arial" w:cs="Arial"/>
          <w:lang w:val="pt-PT"/>
        </w:rPr>
        <w:t>rgula oitenta por cento)</w:t>
      </w:r>
      <w:r w:rsidRPr="00E460FB">
        <w:rPr>
          <w:rFonts w:ascii="Arial" w:hAnsi="Arial" w:cs="Arial"/>
          <w:u w:color="EE220C"/>
          <w:lang w:val="pt-PT"/>
        </w:rPr>
        <w:t>,</w:t>
      </w:r>
      <w:r w:rsidRPr="00E460FB">
        <w:rPr>
          <w:rFonts w:ascii="Arial" w:hAnsi="Arial" w:cs="Arial"/>
        </w:rPr>
        <w:t xml:space="preserve"> </w:t>
      </w:r>
      <w:r w:rsidRPr="00E460FB">
        <w:rPr>
          <w:rFonts w:ascii="Arial" w:hAnsi="Arial" w:cs="Arial"/>
          <w:lang w:val="pt-PT"/>
        </w:rPr>
        <w:t>aplicada sobre o somat</w:t>
      </w:r>
      <w:r w:rsidRPr="00E460FB">
        <w:rPr>
          <w:rFonts w:ascii="Arial" w:hAnsi="Arial" w:cs="Arial"/>
          <w:lang w:val="pt-PT"/>
        </w:rPr>
        <w:t>ó</w:t>
      </w:r>
      <w:r w:rsidRPr="00E460FB">
        <w:rPr>
          <w:rFonts w:ascii="Arial" w:hAnsi="Arial" w:cs="Arial"/>
          <w:lang w:val="pt-PT"/>
        </w:rPr>
        <w:t>rio das remunera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brutas dos servidores ativo, aposentados e pensionistas.</w:t>
      </w:r>
    </w:p>
    <w:p w14:paraId="4E2C6762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Par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</w:rPr>
        <w:t>graf</w:t>
      </w:r>
      <w:r w:rsidRPr="00E460FB">
        <w:rPr>
          <w:rFonts w:ascii="Arial" w:hAnsi="Arial" w:cs="Arial"/>
        </w:rPr>
        <w:t xml:space="preserve">o </w:t>
      </w:r>
      <w:r w:rsidRPr="00E460FB">
        <w:rPr>
          <w:rFonts w:ascii="Arial" w:hAnsi="Arial" w:cs="Arial"/>
        </w:rPr>
        <w:t>ú</w:t>
      </w:r>
      <w:r w:rsidRPr="00E460FB">
        <w:rPr>
          <w:rFonts w:ascii="Arial" w:hAnsi="Arial" w:cs="Arial"/>
          <w:lang w:val="pt-PT"/>
        </w:rPr>
        <w:t>nico. Os recursos da taxa de administra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de que trata o </w:t>
      </w:r>
      <w:r w:rsidRPr="00E460FB">
        <w:rPr>
          <w:rFonts w:ascii="Arial" w:hAnsi="Arial" w:cs="Arial"/>
          <w:i/>
          <w:iCs/>
        </w:rPr>
        <w:t xml:space="preserve">caput </w:t>
      </w:r>
      <w:r w:rsidRPr="00E460FB">
        <w:rPr>
          <w:rFonts w:ascii="Arial" w:hAnsi="Arial" w:cs="Arial"/>
          <w:lang w:val="pt-PT"/>
        </w:rPr>
        <w:t>observar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as seguintes diretrizes:</w:t>
      </w:r>
    </w:p>
    <w:p w14:paraId="188702C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 - somente podem ser utilizados para o pagamento de despesas correntes e de capital necess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 xml:space="preserve">rias </w:t>
      </w:r>
      <w:proofErr w:type="spellStart"/>
      <w:r w:rsidRPr="00E460FB">
        <w:rPr>
          <w:rFonts w:ascii="Arial" w:hAnsi="Arial" w:cs="Arial"/>
        </w:rPr>
        <w:t>à</w:t>
      </w:r>
      <w:proofErr w:type="spellEnd"/>
      <w:r w:rsidRPr="00E460FB">
        <w:rPr>
          <w:rFonts w:ascii="Arial" w:hAnsi="Arial" w:cs="Arial"/>
        </w:rPr>
        <w:t xml:space="preserve"> </w:t>
      </w:r>
      <w:r w:rsidRPr="00E460FB">
        <w:rPr>
          <w:rFonts w:ascii="Arial" w:hAnsi="Arial" w:cs="Arial"/>
        </w:rPr>
        <w:t>organiza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it-IT"/>
        </w:rPr>
        <w:t xml:space="preserve">o, </w:t>
      </w:r>
      <w:r w:rsidRPr="00E460FB">
        <w:rPr>
          <w:rFonts w:ascii="Arial" w:hAnsi="Arial" w:cs="Arial"/>
        </w:rPr>
        <w:t xml:space="preserve">à </w:t>
      </w:r>
      <w:r w:rsidRPr="00E460FB">
        <w:rPr>
          <w:rFonts w:ascii="Arial" w:hAnsi="Arial" w:cs="Arial"/>
          <w:lang w:val="pt-PT"/>
        </w:rPr>
        <w:t>administra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e ao </w:t>
      </w:r>
      <w:r w:rsidRPr="00E460FB">
        <w:rPr>
          <w:rFonts w:ascii="Arial" w:hAnsi="Arial" w:cs="Arial"/>
          <w:lang w:val="pt-PT"/>
        </w:rPr>
        <w:t>funcionamento do Regime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proofErr w:type="spellStart"/>
      <w:r w:rsidRPr="00E460FB">
        <w:rPr>
          <w:rFonts w:ascii="Arial" w:hAnsi="Arial" w:cs="Arial"/>
          <w:lang w:val="es-ES_tradnl"/>
        </w:rPr>
        <w:t>ncia</w:t>
      </w:r>
      <w:proofErr w:type="spellEnd"/>
      <w:r w:rsidRPr="00E460FB">
        <w:rPr>
          <w:rFonts w:ascii="Arial" w:hAnsi="Arial" w:cs="Arial"/>
          <w:lang w:val="es-ES_tradnl"/>
        </w:rPr>
        <w:t>;</w:t>
      </w:r>
    </w:p>
    <w:p w14:paraId="0E816C06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 - dever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ser administrados em contas banc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rias e cont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 xml:space="preserve">beis distintas das destinadas </w:t>
      </w:r>
      <w:r w:rsidRPr="00E460FB">
        <w:rPr>
          <w:rFonts w:ascii="Arial" w:hAnsi="Arial" w:cs="Arial"/>
        </w:rPr>
        <w:t>à</w:t>
      </w:r>
      <w:r w:rsidRPr="00E460FB">
        <w:rPr>
          <w:rFonts w:ascii="Arial" w:hAnsi="Arial" w:cs="Arial"/>
          <w:lang w:val="pt-PT"/>
        </w:rPr>
        <w:t xml:space="preserve">s aposentadorias e </w:t>
      </w:r>
      <w:r w:rsidRPr="00E460FB">
        <w:rPr>
          <w:rFonts w:ascii="Arial" w:hAnsi="Arial" w:cs="Arial"/>
        </w:rPr>
        <w:t>à</w:t>
      </w:r>
      <w:r w:rsidRPr="00E460FB">
        <w:rPr>
          <w:rFonts w:ascii="Arial" w:hAnsi="Arial" w:cs="Arial"/>
          <w:lang w:val="es-ES_tradnl"/>
        </w:rPr>
        <w:t xml:space="preserve">s </w:t>
      </w:r>
      <w:proofErr w:type="spellStart"/>
      <w:r w:rsidRPr="00E460FB">
        <w:rPr>
          <w:rFonts w:ascii="Arial" w:hAnsi="Arial" w:cs="Arial"/>
          <w:lang w:val="es-ES_tradnl"/>
        </w:rPr>
        <w:t>pens</w:t>
      </w:r>
      <w:proofErr w:type="spellEnd"/>
      <w:r w:rsidRPr="00E460FB">
        <w:rPr>
          <w:rFonts w:ascii="Arial" w:hAnsi="Arial" w:cs="Arial"/>
          <w:lang w:val="pt-PT"/>
        </w:rPr>
        <w:t>õ</w:t>
      </w:r>
      <w:r w:rsidRPr="00E460FB">
        <w:rPr>
          <w:rFonts w:ascii="Arial" w:hAnsi="Arial" w:cs="Arial"/>
          <w:lang w:val="pt-PT"/>
        </w:rPr>
        <w:t>es, formando reserva financeira administrativa para as finalidades previstas neste artigo; e</w:t>
      </w:r>
    </w:p>
    <w:p w14:paraId="1619E7B7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es-ES_tradnl"/>
        </w:rPr>
        <w:t xml:space="preserve">III - </w:t>
      </w:r>
      <w:proofErr w:type="spellStart"/>
      <w:r w:rsidRPr="00E460FB">
        <w:rPr>
          <w:rFonts w:ascii="Arial" w:hAnsi="Arial" w:cs="Arial"/>
          <w:lang w:val="es-ES_tradnl"/>
        </w:rPr>
        <w:t>mant</w:t>
      </w:r>
      <w:proofErr w:type="spellEnd"/>
      <w:r w:rsidRPr="00E460FB">
        <w:rPr>
          <w:rFonts w:ascii="Arial" w:hAnsi="Arial" w:cs="Arial"/>
          <w:lang w:val="fr-FR"/>
        </w:rPr>
        <w:t>é</w:t>
      </w:r>
      <w:r w:rsidRPr="00E460FB">
        <w:rPr>
          <w:rFonts w:ascii="Arial" w:hAnsi="Arial" w:cs="Arial"/>
          <w:lang w:val="pt-PT"/>
        </w:rPr>
        <w:t>m-se a vincula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das sobras mensais de custeio administrativo </w:t>
      </w:r>
      <w:proofErr w:type="gramStart"/>
      <w:r w:rsidRPr="00E460FB">
        <w:rPr>
          <w:rFonts w:ascii="Arial" w:hAnsi="Arial" w:cs="Arial"/>
          <w:lang w:val="pt-PT"/>
        </w:rPr>
        <w:t>e</w:t>
      </w:r>
      <w:proofErr w:type="gramEnd"/>
      <w:r w:rsidRPr="00E460FB">
        <w:rPr>
          <w:rFonts w:ascii="Arial" w:hAnsi="Arial" w:cs="Arial"/>
          <w:lang w:val="pt-PT"/>
        </w:rPr>
        <w:t xml:space="preserve"> dos rendimentos por elas auferidos, exceto se aprovada, pelo Conselho de Municipal de Previd</w:t>
      </w:r>
      <w:r w:rsidRPr="00E460FB">
        <w:rPr>
          <w:rFonts w:ascii="Arial" w:hAnsi="Arial" w:cs="Arial"/>
          <w:lang w:val="pt-PT"/>
        </w:rPr>
        <w:t>ê</w:t>
      </w:r>
      <w:r w:rsidRPr="00E460FB">
        <w:rPr>
          <w:rFonts w:ascii="Arial" w:hAnsi="Arial" w:cs="Arial"/>
          <w:lang w:val="pt-PT"/>
        </w:rPr>
        <w:t>ncia, na totalidade ou em parte, a sua revers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para o pagamento dos benef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cios garant</w:t>
      </w:r>
      <w:r w:rsidRPr="00E460FB">
        <w:rPr>
          <w:rFonts w:ascii="Arial" w:hAnsi="Arial" w:cs="Arial"/>
          <w:lang w:val="pt-PT"/>
        </w:rPr>
        <w:t>idos pelo Regime.</w:t>
      </w:r>
    </w:p>
    <w:p w14:paraId="7ADB2088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437C056E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CAP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pt-PT"/>
        </w:rPr>
        <w:t>TULO IV</w:t>
      </w:r>
    </w:p>
    <w:p w14:paraId="07E928E7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de-DE"/>
        </w:rPr>
        <w:t>DAS CONTRIBUI</w:t>
      </w:r>
      <w:r w:rsidRPr="00E460FB">
        <w:rPr>
          <w:rFonts w:ascii="Arial" w:hAnsi="Arial" w:cs="Arial"/>
          <w:b/>
          <w:bCs/>
        </w:rPr>
        <w:t>ÇÕ</w:t>
      </w:r>
      <w:r w:rsidRPr="00E460FB">
        <w:rPr>
          <w:rFonts w:ascii="Arial" w:hAnsi="Arial" w:cs="Arial"/>
          <w:b/>
          <w:bCs/>
          <w:lang w:val="pt-PT"/>
        </w:rPr>
        <w:t>ES</w:t>
      </w:r>
    </w:p>
    <w:p w14:paraId="16D2D487" w14:textId="77777777" w:rsidR="00A90490" w:rsidRPr="00E460FB" w:rsidRDefault="00A90490">
      <w:pPr>
        <w:pStyle w:val="CorpoA"/>
        <w:spacing w:line="276" w:lineRule="auto"/>
        <w:jc w:val="both"/>
        <w:rPr>
          <w:rFonts w:ascii="Arial" w:eastAsia="Century Gothic" w:hAnsi="Arial" w:cs="Arial"/>
        </w:rPr>
      </w:pPr>
    </w:p>
    <w:p w14:paraId="312FF1C5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Se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I</w:t>
      </w:r>
    </w:p>
    <w:p w14:paraId="175AEB49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Das contribui</w:t>
      </w:r>
      <w:r w:rsidRPr="00E460FB">
        <w:rPr>
          <w:rFonts w:ascii="Arial" w:hAnsi="Arial" w:cs="Arial"/>
          <w:b/>
          <w:bCs/>
          <w:lang w:val="pt-PT"/>
        </w:rPr>
        <w:t>çõ</w:t>
      </w:r>
      <w:r w:rsidRPr="00E460FB">
        <w:rPr>
          <w:rFonts w:ascii="Arial" w:hAnsi="Arial" w:cs="Arial"/>
          <w:b/>
          <w:bCs/>
          <w:lang w:val="pt-PT"/>
        </w:rPr>
        <w:t>es do Munic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it-IT"/>
        </w:rPr>
        <w:t>pio</w:t>
      </w:r>
    </w:p>
    <w:p w14:paraId="16010565" w14:textId="77777777" w:rsidR="00A90490" w:rsidRPr="00E460FB" w:rsidRDefault="00A90490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</w:p>
    <w:p w14:paraId="4038BE2C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proofErr w:type="spellStart"/>
      <w:r w:rsidRPr="00E460FB">
        <w:rPr>
          <w:rFonts w:ascii="Arial" w:hAnsi="Arial" w:cs="Arial"/>
          <w:b/>
          <w:bCs/>
        </w:rPr>
        <w:t>Subse</w:t>
      </w:r>
      <w:proofErr w:type="spellEnd"/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I</w:t>
      </w:r>
    </w:p>
    <w:p w14:paraId="5BE46697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Da contribui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normal do Munic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it-IT"/>
        </w:rPr>
        <w:t>pio</w:t>
      </w:r>
    </w:p>
    <w:p w14:paraId="64408911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1AD745B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  <w:u w:color="FF2600"/>
        </w:rPr>
      </w:pPr>
      <w:r w:rsidRPr="00E460FB">
        <w:rPr>
          <w:rFonts w:ascii="Arial" w:hAnsi="Arial" w:cs="Arial"/>
        </w:rPr>
        <w:t>Art. 5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>. A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normal do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it-IT"/>
        </w:rPr>
        <w:t xml:space="preserve">pio 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</w:rPr>
        <w:t>de</w:t>
      </w:r>
      <w:r w:rsidRPr="00E460FB">
        <w:rPr>
          <w:rFonts w:ascii="Arial" w:hAnsi="Arial" w:cs="Arial"/>
          <w:lang w:val="pt-PT"/>
        </w:rPr>
        <w:t xml:space="preserve"> 14%</w:t>
      </w:r>
      <w:r w:rsidRPr="00E460FB">
        <w:rPr>
          <w:rFonts w:ascii="Arial" w:hAnsi="Arial" w:cs="Arial"/>
          <w:u w:color="FF644E"/>
          <w:lang w:val="pt-PT"/>
        </w:rPr>
        <w:t xml:space="preserve"> (quatorze por cento)</w:t>
      </w:r>
      <w:r w:rsidRPr="00E460FB">
        <w:rPr>
          <w:rFonts w:ascii="Arial" w:hAnsi="Arial" w:cs="Arial"/>
          <w:lang w:val="pt-PT"/>
        </w:rPr>
        <w:t>, incidente sobre as bases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previstas nos incisos I a V do art. 9.</w:t>
      </w:r>
    </w:p>
    <w:p w14:paraId="4F995C16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proofErr w:type="spellStart"/>
      <w:r w:rsidRPr="00E460FB">
        <w:rPr>
          <w:rFonts w:ascii="Arial" w:hAnsi="Arial" w:cs="Arial"/>
          <w:b/>
          <w:bCs/>
        </w:rPr>
        <w:t>Subse</w:t>
      </w:r>
      <w:proofErr w:type="spellEnd"/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II</w:t>
      </w:r>
    </w:p>
    <w:p w14:paraId="496E8817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Da contribui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Suplementar do Munic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it-IT"/>
        </w:rPr>
        <w:t>pio</w:t>
      </w:r>
    </w:p>
    <w:p w14:paraId="16788854" w14:textId="77777777" w:rsidR="00A90490" w:rsidRPr="00E460FB" w:rsidRDefault="004F6B5A">
      <w:pPr>
        <w:pStyle w:val="CorpoA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 xml:space="preserve">Art. 6º. </w:t>
      </w:r>
      <w:r w:rsidRPr="00E460FB">
        <w:rPr>
          <w:rFonts w:ascii="Arial" w:hAnsi="Arial" w:cs="Arial"/>
        </w:rPr>
        <w:t>Al</w:t>
      </w:r>
      <w:r w:rsidRPr="00E460FB">
        <w:rPr>
          <w:rFonts w:ascii="Arial" w:hAnsi="Arial" w:cs="Arial"/>
          <w:lang w:val="fr-FR"/>
        </w:rPr>
        <w:t>é</w:t>
      </w:r>
      <w:r w:rsidRPr="00E460FB">
        <w:rPr>
          <w:rFonts w:ascii="Arial" w:hAnsi="Arial" w:cs="Arial"/>
          <w:lang w:val="pt-PT"/>
        </w:rPr>
        <w:t>m do custeio normal de que trata o artigo anterior, 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it-IT"/>
        </w:rPr>
        <w:t>pio arcar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com uma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suplementar para a recupera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do passivo </w:t>
      </w:r>
      <w:r w:rsidRPr="00E460FB">
        <w:rPr>
          <w:rFonts w:ascii="Arial" w:hAnsi="Arial" w:cs="Arial"/>
          <w:lang w:val="pt-PT"/>
        </w:rPr>
        <w:t>atuarial e financeiro, devendo ser revistos a cada Avalia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Atuarial para a considera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sua perman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ou altera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o, no percentual de </w:t>
      </w:r>
      <w:r w:rsidRPr="00E460FB">
        <w:rPr>
          <w:rFonts w:ascii="Arial" w:hAnsi="Arial" w:cs="Arial"/>
          <w:u w:color="FF644E"/>
          <w:lang w:val="pt-PT"/>
        </w:rPr>
        <w:t>19</w:t>
      </w:r>
      <w:r w:rsidRPr="00E460FB">
        <w:rPr>
          <w:rFonts w:ascii="Arial" w:hAnsi="Arial" w:cs="Arial"/>
          <w:u w:color="FF644E"/>
        </w:rPr>
        <w:t>% (</w:t>
      </w:r>
      <w:r w:rsidRPr="00E460FB">
        <w:rPr>
          <w:rFonts w:ascii="Arial" w:hAnsi="Arial" w:cs="Arial"/>
          <w:u w:color="FF644E"/>
          <w:lang w:val="pt-PT"/>
        </w:rPr>
        <w:t>dezenove por cento) no ano de 2025 at</w:t>
      </w:r>
      <w:r w:rsidRPr="00E460FB">
        <w:rPr>
          <w:rFonts w:ascii="Arial" w:hAnsi="Arial" w:cs="Arial"/>
          <w:u w:color="FF644E"/>
          <w:lang w:val="pt-PT"/>
        </w:rPr>
        <w:t xml:space="preserve">é </w:t>
      </w:r>
      <w:r w:rsidRPr="00E460FB">
        <w:rPr>
          <w:rFonts w:ascii="Arial" w:hAnsi="Arial" w:cs="Arial"/>
          <w:u w:color="FF644E"/>
          <w:lang w:val="pt-PT"/>
        </w:rPr>
        <w:t>2057</w:t>
      </w:r>
      <w:r w:rsidRPr="00E460FB">
        <w:rPr>
          <w:rFonts w:ascii="Arial" w:hAnsi="Arial" w:cs="Arial"/>
          <w:lang w:val="pt-PT"/>
        </w:rPr>
        <w:t>, incidente sobre as bases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previstas nos incisos I a V do</w:t>
      </w:r>
      <w:r w:rsidRPr="00E460FB">
        <w:rPr>
          <w:rFonts w:ascii="Arial" w:hAnsi="Arial" w:cs="Arial"/>
          <w:lang w:val="pt-PT"/>
        </w:rPr>
        <w:t xml:space="preserve"> art. 9.</w:t>
      </w:r>
    </w:p>
    <w:p w14:paraId="2912C267" w14:textId="77777777" w:rsidR="00A90490" w:rsidRPr="00E460FB" w:rsidRDefault="00A90490">
      <w:pPr>
        <w:pStyle w:val="CorpoA"/>
        <w:jc w:val="both"/>
        <w:rPr>
          <w:rFonts w:ascii="Arial" w:eastAsia="Century Gothic" w:hAnsi="Arial" w:cs="Arial"/>
          <w:lang w:val="pt-PT"/>
        </w:rPr>
      </w:pPr>
    </w:p>
    <w:p w14:paraId="4FB8B29F" w14:textId="77777777" w:rsidR="00A90490" w:rsidRPr="00E460FB" w:rsidRDefault="00A90490">
      <w:pPr>
        <w:pStyle w:val="CorpoA"/>
        <w:spacing w:line="276" w:lineRule="auto"/>
        <w:jc w:val="center"/>
        <w:rPr>
          <w:rFonts w:ascii="Arial" w:eastAsia="Century Gothic" w:hAnsi="Arial" w:cs="Arial"/>
          <w:lang w:val="pt-PT"/>
        </w:rPr>
      </w:pPr>
    </w:p>
    <w:p w14:paraId="7BA9695B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Se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it-IT"/>
        </w:rPr>
        <w:t>o II</w:t>
      </w:r>
    </w:p>
    <w:p w14:paraId="2D3BC1F8" w14:textId="77777777" w:rsidR="00A90490" w:rsidRPr="00E460FB" w:rsidRDefault="00A90490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</w:p>
    <w:p w14:paraId="688D0EF3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Das contribui</w:t>
      </w:r>
      <w:r w:rsidRPr="00E460FB">
        <w:rPr>
          <w:rFonts w:ascii="Arial" w:hAnsi="Arial" w:cs="Arial"/>
          <w:b/>
          <w:bCs/>
          <w:lang w:val="pt-PT"/>
        </w:rPr>
        <w:t>çõ</w:t>
      </w:r>
      <w:r w:rsidRPr="00E460FB">
        <w:rPr>
          <w:rFonts w:ascii="Arial" w:hAnsi="Arial" w:cs="Arial"/>
          <w:b/>
          <w:bCs/>
          <w:lang w:val="pt-PT"/>
        </w:rPr>
        <w:t>es dos servidores efetivos, dos aposentados e dos pensionistas</w:t>
      </w:r>
    </w:p>
    <w:p w14:paraId="0683618A" w14:textId="77777777" w:rsidR="00A90490" w:rsidRPr="00E460FB" w:rsidRDefault="00A90490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</w:p>
    <w:p w14:paraId="794195C4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proofErr w:type="spellStart"/>
      <w:r w:rsidRPr="00E460FB">
        <w:rPr>
          <w:rFonts w:ascii="Arial" w:hAnsi="Arial" w:cs="Arial"/>
          <w:b/>
          <w:bCs/>
        </w:rPr>
        <w:lastRenderedPageBreak/>
        <w:t>Subse</w:t>
      </w:r>
      <w:proofErr w:type="spellEnd"/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I</w:t>
      </w:r>
    </w:p>
    <w:p w14:paraId="641B679A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Da contribui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dos servidores efetivos</w:t>
      </w:r>
    </w:p>
    <w:p w14:paraId="7DC63CB8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Art. </w:t>
      </w:r>
      <w:r w:rsidRPr="00E460FB">
        <w:rPr>
          <w:rFonts w:ascii="Arial" w:hAnsi="Arial" w:cs="Arial"/>
          <w:lang w:val="pt-PT"/>
        </w:rPr>
        <w:t>7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>. A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dos servidores efetivos 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</w:rPr>
        <w:t xml:space="preserve">de </w:t>
      </w:r>
      <w:r w:rsidRPr="00E460FB">
        <w:rPr>
          <w:rFonts w:ascii="Arial" w:hAnsi="Arial" w:cs="Arial"/>
          <w:lang w:val="pt-PT"/>
        </w:rPr>
        <w:t>14</w:t>
      </w:r>
      <w:r w:rsidRPr="00E460FB">
        <w:rPr>
          <w:rFonts w:ascii="Arial" w:hAnsi="Arial" w:cs="Arial"/>
        </w:rPr>
        <w:t>%</w:t>
      </w:r>
      <w:r w:rsidRPr="00E460FB">
        <w:rPr>
          <w:rFonts w:ascii="Arial" w:hAnsi="Arial" w:cs="Arial"/>
          <w:lang w:val="pt-PT"/>
        </w:rPr>
        <w:t xml:space="preserve"> </w:t>
      </w:r>
      <w:r w:rsidRPr="00E460FB">
        <w:rPr>
          <w:rFonts w:ascii="Arial" w:hAnsi="Arial" w:cs="Arial"/>
        </w:rPr>
        <w:t>(</w:t>
      </w:r>
      <w:r w:rsidRPr="00E460FB">
        <w:rPr>
          <w:rFonts w:ascii="Arial" w:hAnsi="Arial" w:cs="Arial"/>
          <w:lang w:val="pt-PT"/>
        </w:rPr>
        <w:t xml:space="preserve">quatorze por cento), incidente sobre as </w:t>
      </w:r>
      <w:r w:rsidRPr="00E460FB">
        <w:rPr>
          <w:rFonts w:ascii="Arial" w:hAnsi="Arial" w:cs="Arial"/>
          <w:lang w:val="pt-PT"/>
        </w:rPr>
        <w:t>bases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previstas nos incisos I e II do art. 10.</w:t>
      </w:r>
    </w:p>
    <w:p w14:paraId="39144A84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5A7B848A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proofErr w:type="spellStart"/>
      <w:r w:rsidRPr="00E460FB">
        <w:rPr>
          <w:rFonts w:ascii="Arial" w:hAnsi="Arial" w:cs="Arial"/>
          <w:b/>
          <w:bCs/>
        </w:rPr>
        <w:t>Subse</w:t>
      </w:r>
      <w:proofErr w:type="spellEnd"/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it-IT"/>
        </w:rPr>
        <w:t>o II</w:t>
      </w:r>
    </w:p>
    <w:p w14:paraId="4F989320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Da contribui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dos aposentados e dos pensionistas</w:t>
      </w:r>
    </w:p>
    <w:p w14:paraId="5ED98897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Art. </w:t>
      </w:r>
      <w:r w:rsidRPr="00E460FB">
        <w:rPr>
          <w:rFonts w:ascii="Arial" w:hAnsi="Arial" w:cs="Arial"/>
          <w:lang w:val="pt-PT"/>
        </w:rPr>
        <w:t>8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>. A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dos aposentados 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</w:rPr>
        <w:t xml:space="preserve">de </w:t>
      </w:r>
      <w:r w:rsidRPr="00E460FB">
        <w:rPr>
          <w:rFonts w:ascii="Arial" w:hAnsi="Arial" w:cs="Arial"/>
          <w:lang w:val="pt-PT"/>
        </w:rPr>
        <w:t>14</w:t>
      </w:r>
      <w:r w:rsidRPr="00E460FB">
        <w:rPr>
          <w:rFonts w:ascii="Arial" w:hAnsi="Arial" w:cs="Arial"/>
        </w:rPr>
        <w:t>% (</w:t>
      </w:r>
      <w:r w:rsidRPr="00E460FB">
        <w:rPr>
          <w:rFonts w:ascii="Arial" w:hAnsi="Arial" w:cs="Arial"/>
          <w:lang w:val="pt-PT"/>
        </w:rPr>
        <w:t>quatorze por cento), incidente sobre as bases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 xml:space="preserve">lculo previstas nos incisos I e II do art. 11 e dos pensionistas 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</w:rPr>
        <w:t xml:space="preserve">de </w:t>
      </w:r>
      <w:r w:rsidRPr="00E460FB">
        <w:rPr>
          <w:rFonts w:ascii="Arial" w:hAnsi="Arial" w:cs="Arial"/>
          <w:lang w:val="pt-PT"/>
        </w:rPr>
        <w:t>14</w:t>
      </w:r>
      <w:r w:rsidRPr="00E460FB">
        <w:rPr>
          <w:rFonts w:ascii="Arial" w:hAnsi="Arial" w:cs="Arial"/>
        </w:rPr>
        <w:t>% (</w:t>
      </w:r>
      <w:r w:rsidRPr="00E460FB">
        <w:rPr>
          <w:rFonts w:ascii="Arial" w:hAnsi="Arial" w:cs="Arial"/>
          <w:lang w:val="pt-PT"/>
        </w:rPr>
        <w:t>quatorze por cento), incidente sobre as bases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previstas nos incisos I e II do art. 12</w:t>
      </w:r>
      <w:r w:rsidRPr="00E460FB">
        <w:rPr>
          <w:rFonts w:ascii="Arial" w:hAnsi="Arial" w:cs="Arial"/>
        </w:rPr>
        <w:t>.</w:t>
      </w:r>
    </w:p>
    <w:p w14:paraId="5A59FE1E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Se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it-IT"/>
        </w:rPr>
        <w:t>o III</w:t>
      </w:r>
    </w:p>
    <w:p w14:paraId="4976A901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de-DE"/>
        </w:rPr>
        <w:t>Das bases de c</w:t>
      </w:r>
      <w:r w:rsidRPr="00E460FB">
        <w:rPr>
          <w:rFonts w:ascii="Arial" w:hAnsi="Arial" w:cs="Arial"/>
          <w:b/>
          <w:bCs/>
        </w:rPr>
        <w:t>á</w:t>
      </w:r>
      <w:r w:rsidRPr="00E460FB">
        <w:rPr>
          <w:rFonts w:ascii="Arial" w:hAnsi="Arial" w:cs="Arial"/>
          <w:b/>
          <w:bCs/>
          <w:lang w:val="pt-PT"/>
        </w:rPr>
        <w:t>lculo das contribui</w:t>
      </w:r>
      <w:r w:rsidRPr="00E460FB">
        <w:rPr>
          <w:rFonts w:ascii="Arial" w:hAnsi="Arial" w:cs="Arial"/>
          <w:b/>
          <w:bCs/>
          <w:lang w:val="pt-PT"/>
        </w:rPr>
        <w:t>çõ</w:t>
      </w:r>
      <w:r w:rsidRPr="00E460FB">
        <w:rPr>
          <w:rFonts w:ascii="Arial" w:hAnsi="Arial" w:cs="Arial"/>
          <w:b/>
          <w:bCs/>
          <w:lang w:val="pt-PT"/>
        </w:rPr>
        <w:t>es do Munic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pt-PT"/>
        </w:rPr>
        <w:t xml:space="preserve">pio, dos </w:t>
      </w:r>
      <w:r w:rsidRPr="00E460FB">
        <w:rPr>
          <w:rFonts w:ascii="Arial" w:hAnsi="Arial" w:cs="Arial"/>
          <w:b/>
          <w:bCs/>
          <w:lang w:val="pt-PT"/>
        </w:rPr>
        <w:t>servidores efetivos, dos aposentados e dos pensionistas</w:t>
      </w:r>
    </w:p>
    <w:p w14:paraId="683E589D" w14:textId="77777777" w:rsidR="00A90490" w:rsidRPr="00E460FB" w:rsidRDefault="00A90490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</w:p>
    <w:p w14:paraId="3ADA634A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proofErr w:type="spellStart"/>
      <w:r w:rsidRPr="00E460FB">
        <w:rPr>
          <w:rFonts w:ascii="Arial" w:hAnsi="Arial" w:cs="Arial"/>
          <w:b/>
          <w:bCs/>
        </w:rPr>
        <w:t>Subse</w:t>
      </w:r>
      <w:proofErr w:type="spellEnd"/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I</w:t>
      </w:r>
    </w:p>
    <w:p w14:paraId="671FE912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de-DE"/>
        </w:rPr>
        <w:t>Das bases de c</w:t>
      </w:r>
      <w:r w:rsidRPr="00E460FB">
        <w:rPr>
          <w:rFonts w:ascii="Arial" w:hAnsi="Arial" w:cs="Arial"/>
          <w:b/>
          <w:bCs/>
        </w:rPr>
        <w:t>á</w:t>
      </w:r>
      <w:r w:rsidRPr="00E460FB">
        <w:rPr>
          <w:rFonts w:ascii="Arial" w:hAnsi="Arial" w:cs="Arial"/>
          <w:b/>
          <w:bCs/>
          <w:lang w:val="pt-PT"/>
        </w:rPr>
        <w:t>lculo das contribui</w:t>
      </w:r>
      <w:r w:rsidRPr="00E460FB">
        <w:rPr>
          <w:rFonts w:ascii="Arial" w:hAnsi="Arial" w:cs="Arial"/>
          <w:b/>
          <w:bCs/>
          <w:lang w:val="pt-PT"/>
        </w:rPr>
        <w:t>çõ</w:t>
      </w:r>
      <w:r w:rsidRPr="00E460FB">
        <w:rPr>
          <w:rFonts w:ascii="Arial" w:hAnsi="Arial" w:cs="Arial"/>
          <w:b/>
          <w:bCs/>
          <w:lang w:val="pt-PT"/>
        </w:rPr>
        <w:t>es do Munic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it-IT"/>
        </w:rPr>
        <w:t>pio</w:t>
      </w:r>
    </w:p>
    <w:p w14:paraId="1CEF842A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</w:t>
      </w:r>
      <w:r w:rsidRPr="00E460FB">
        <w:rPr>
          <w:rFonts w:ascii="Arial" w:hAnsi="Arial" w:cs="Arial"/>
          <w:lang w:val="pt-PT"/>
        </w:rPr>
        <w:t xml:space="preserve"> 9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>. Consideram-se bases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para 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pio, previstas nos art. 5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</w:rPr>
        <w:t>:</w:t>
      </w:r>
    </w:p>
    <w:p w14:paraId="2BADEDD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 - o total da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de </w:t>
      </w:r>
      <w:r w:rsidRPr="00E460FB">
        <w:rPr>
          <w:rFonts w:ascii="Arial" w:hAnsi="Arial" w:cs="Arial"/>
          <w:lang w:val="pt-PT"/>
        </w:rPr>
        <w:t>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dos servidores ativos;</w:t>
      </w:r>
    </w:p>
    <w:p w14:paraId="4A8B1060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 - a parcela dos proventos que superar o limite m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ximo estabelecido para os benef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cios do Regime Geral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Social, no caso dos servidores inativos;</w:t>
      </w:r>
    </w:p>
    <w:p w14:paraId="54000B97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III - a parcela das pens</w:t>
      </w:r>
      <w:r w:rsidRPr="00E460FB">
        <w:rPr>
          <w:rFonts w:ascii="Arial" w:hAnsi="Arial" w:cs="Arial"/>
          <w:lang w:val="pt-PT"/>
        </w:rPr>
        <w:t>õ</w:t>
      </w:r>
      <w:r w:rsidRPr="00E460FB">
        <w:rPr>
          <w:rFonts w:ascii="Arial" w:hAnsi="Arial" w:cs="Arial"/>
          <w:lang w:val="pt-PT"/>
        </w:rPr>
        <w:t>es que superar o limite m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ximo est</w:t>
      </w:r>
      <w:r w:rsidRPr="00E460FB">
        <w:rPr>
          <w:rFonts w:ascii="Arial" w:hAnsi="Arial" w:cs="Arial"/>
          <w:lang w:val="pt-PT"/>
        </w:rPr>
        <w:t>abelecido para os benef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cios do Regime Geral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 xml:space="preserve">ncia Social, no caso dos pensionistas; </w:t>
      </w:r>
    </w:p>
    <w:p w14:paraId="20C97C18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 xml:space="preserve">IV - </w:t>
      </w:r>
      <w:r w:rsidRPr="00E460FB">
        <w:rPr>
          <w:rFonts w:ascii="Arial" w:hAnsi="Arial" w:cs="Arial"/>
          <w:lang w:val="it-IT"/>
        </w:rPr>
        <w:t>a gratifica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natalina paga aos servidores ativos;</w:t>
      </w:r>
    </w:p>
    <w:p w14:paraId="6CAA6F32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V - a parcela da gratifica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natalina, paga aos servidores inativos e aos pensionistas, que superar o l</w:t>
      </w:r>
      <w:r w:rsidRPr="00E460FB">
        <w:rPr>
          <w:rFonts w:ascii="Arial" w:hAnsi="Arial" w:cs="Arial"/>
          <w:lang w:val="pt-PT"/>
        </w:rPr>
        <w:t>imite m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ximo estabelecido para os benef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cios do Regime Geral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Social.</w:t>
      </w:r>
    </w:p>
    <w:p w14:paraId="6178C022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Par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</w:rPr>
        <w:t xml:space="preserve">grafo </w:t>
      </w:r>
      <w:r w:rsidRPr="00E460FB">
        <w:rPr>
          <w:rFonts w:ascii="Arial" w:hAnsi="Arial" w:cs="Arial"/>
        </w:rPr>
        <w:t>ú</w:t>
      </w:r>
      <w:r w:rsidRPr="00E460FB">
        <w:rPr>
          <w:rFonts w:ascii="Arial" w:hAnsi="Arial" w:cs="Arial"/>
          <w:lang w:val="it-IT"/>
        </w:rPr>
        <w:t>nico. A gratifica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natalina ou sua parcela ser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considerada separadamente dos demais valores componentes da base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para incid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es.</w:t>
      </w:r>
    </w:p>
    <w:p w14:paraId="706FB2A3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082512B3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proofErr w:type="spellStart"/>
      <w:r w:rsidRPr="00E460FB">
        <w:rPr>
          <w:rFonts w:ascii="Arial" w:hAnsi="Arial" w:cs="Arial"/>
          <w:b/>
          <w:bCs/>
        </w:rPr>
        <w:t>Subse</w:t>
      </w:r>
      <w:proofErr w:type="spellEnd"/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it-IT"/>
        </w:rPr>
        <w:t>o II</w:t>
      </w:r>
    </w:p>
    <w:p w14:paraId="114B1DB2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Da base de c</w:t>
      </w:r>
      <w:r w:rsidRPr="00E460FB">
        <w:rPr>
          <w:rFonts w:ascii="Arial" w:hAnsi="Arial" w:cs="Arial"/>
          <w:b/>
          <w:bCs/>
        </w:rPr>
        <w:t>á</w:t>
      </w:r>
      <w:r w:rsidRPr="00E460FB">
        <w:rPr>
          <w:rFonts w:ascii="Arial" w:hAnsi="Arial" w:cs="Arial"/>
          <w:b/>
          <w:bCs/>
          <w:lang w:val="pt-PT"/>
        </w:rPr>
        <w:t>lculo da contribui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do servidor efetivo</w:t>
      </w:r>
    </w:p>
    <w:p w14:paraId="09BEDFC7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7A9B8BEA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Art. </w:t>
      </w:r>
      <w:r w:rsidRPr="00E460FB">
        <w:rPr>
          <w:rFonts w:ascii="Arial" w:hAnsi="Arial" w:cs="Arial"/>
          <w:lang w:val="pt-PT"/>
        </w:rPr>
        <w:t>10. Consideram-se bases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para a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do servidor efetivo, prevista no art. 7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</w:rPr>
        <w:t>:</w:t>
      </w:r>
    </w:p>
    <w:p w14:paraId="3C5379CF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 - o total da sua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it-IT"/>
        </w:rPr>
        <w:t>o; e</w:t>
      </w:r>
    </w:p>
    <w:p w14:paraId="6974BFF5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it-IT"/>
        </w:rPr>
        <w:t>II - a gratifica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</w:t>
      </w:r>
      <w:r w:rsidRPr="00E460FB">
        <w:rPr>
          <w:rFonts w:ascii="Arial" w:hAnsi="Arial" w:cs="Arial"/>
          <w:lang w:val="pt-PT"/>
        </w:rPr>
        <w:t>natalina que lhe for paga;</w:t>
      </w:r>
    </w:p>
    <w:p w14:paraId="3EF4F7F7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Par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</w:rPr>
        <w:t xml:space="preserve">grafo </w:t>
      </w:r>
      <w:r w:rsidRPr="00E460FB">
        <w:rPr>
          <w:rFonts w:ascii="Arial" w:hAnsi="Arial" w:cs="Arial"/>
        </w:rPr>
        <w:t>ú</w:t>
      </w:r>
      <w:r w:rsidRPr="00E460FB">
        <w:rPr>
          <w:rFonts w:ascii="Arial" w:hAnsi="Arial" w:cs="Arial"/>
          <w:lang w:val="it-IT"/>
        </w:rPr>
        <w:t>nico. A gratifica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natalina ou sua parcela ser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considerada separadamente dos demais valores componentes da base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para incid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es.</w:t>
      </w:r>
    </w:p>
    <w:p w14:paraId="56D99007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73773974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proofErr w:type="spellStart"/>
      <w:r w:rsidRPr="00E460FB">
        <w:rPr>
          <w:rFonts w:ascii="Arial" w:hAnsi="Arial" w:cs="Arial"/>
          <w:b/>
          <w:bCs/>
        </w:rPr>
        <w:lastRenderedPageBreak/>
        <w:t>Subse</w:t>
      </w:r>
      <w:proofErr w:type="spellEnd"/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it-IT"/>
        </w:rPr>
        <w:t>o III</w:t>
      </w:r>
    </w:p>
    <w:p w14:paraId="3FE3F9F9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Da base de c</w:t>
      </w:r>
      <w:r w:rsidRPr="00E460FB">
        <w:rPr>
          <w:rFonts w:ascii="Arial" w:hAnsi="Arial" w:cs="Arial"/>
          <w:b/>
          <w:bCs/>
        </w:rPr>
        <w:t>á</w:t>
      </w:r>
      <w:r w:rsidRPr="00E460FB">
        <w:rPr>
          <w:rFonts w:ascii="Arial" w:hAnsi="Arial" w:cs="Arial"/>
          <w:b/>
          <w:bCs/>
          <w:lang w:val="pt-PT"/>
        </w:rPr>
        <w:t>lculo da contribui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 xml:space="preserve">o do </w:t>
      </w:r>
      <w:r w:rsidRPr="00E460FB">
        <w:rPr>
          <w:rFonts w:ascii="Arial" w:hAnsi="Arial" w:cs="Arial"/>
          <w:b/>
          <w:bCs/>
          <w:lang w:val="pt-PT"/>
        </w:rPr>
        <w:t>aposentado</w:t>
      </w:r>
    </w:p>
    <w:p w14:paraId="2BFF93B3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1</w:t>
      </w:r>
      <w:r w:rsidRPr="00E460FB">
        <w:rPr>
          <w:rFonts w:ascii="Arial" w:hAnsi="Arial" w:cs="Arial"/>
          <w:lang w:val="pt-PT"/>
        </w:rPr>
        <w:t>1</w:t>
      </w:r>
      <w:r w:rsidRPr="00E460FB">
        <w:rPr>
          <w:rFonts w:ascii="Arial" w:hAnsi="Arial" w:cs="Arial"/>
          <w:lang w:val="pt-PT"/>
        </w:rPr>
        <w:t>º</w:t>
      </w:r>
      <w:r w:rsidRPr="00E460FB">
        <w:rPr>
          <w:rFonts w:ascii="Arial" w:hAnsi="Arial" w:cs="Arial"/>
          <w:lang w:val="pt-PT"/>
        </w:rPr>
        <w:t>. Consideram-se bases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para a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do aposentado, prevista no art. 8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</w:rPr>
        <w:t>:</w:t>
      </w:r>
    </w:p>
    <w:p w14:paraId="06D20ABB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  <w:u w:color="CC503E"/>
        </w:rPr>
      </w:pPr>
      <w:r w:rsidRPr="00E460FB">
        <w:rPr>
          <w:rFonts w:ascii="Arial" w:hAnsi="Arial" w:cs="Arial"/>
          <w:u w:color="CC503E"/>
          <w:lang w:val="pt-PT"/>
        </w:rPr>
        <w:t>I - a parcela dos seus proventos que superar tr</w:t>
      </w:r>
      <w:r w:rsidRPr="00E460FB">
        <w:rPr>
          <w:rFonts w:ascii="Arial" w:hAnsi="Arial" w:cs="Arial"/>
          <w:u w:color="CC503E"/>
          <w:lang w:val="pt-PT"/>
        </w:rPr>
        <w:t>ê</w:t>
      </w:r>
      <w:r w:rsidRPr="00E460FB">
        <w:rPr>
          <w:rFonts w:ascii="Arial" w:hAnsi="Arial" w:cs="Arial"/>
          <w:u w:color="CC503E"/>
          <w:lang w:val="pt-PT"/>
        </w:rPr>
        <w:t>s sal</w:t>
      </w:r>
      <w:r w:rsidRPr="00E460FB">
        <w:rPr>
          <w:rFonts w:ascii="Arial" w:hAnsi="Arial" w:cs="Arial"/>
          <w:u w:color="CC503E"/>
          <w:lang w:val="pt-PT"/>
        </w:rPr>
        <w:t>á</w:t>
      </w:r>
      <w:r w:rsidRPr="00E460FB">
        <w:rPr>
          <w:rFonts w:ascii="Arial" w:hAnsi="Arial" w:cs="Arial"/>
          <w:u w:color="CC503E"/>
          <w:lang w:val="pt-PT"/>
        </w:rPr>
        <w:t>rios m</w:t>
      </w:r>
      <w:r w:rsidRPr="00E460FB">
        <w:rPr>
          <w:rFonts w:ascii="Arial" w:hAnsi="Arial" w:cs="Arial"/>
          <w:u w:color="CC503E"/>
          <w:lang w:val="pt-PT"/>
        </w:rPr>
        <w:t>í</w:t>
      </w:r>
      <w:r w:rsidRPr="00E460FB">
        <w:rPr>
          <w:rFonts w:ascii="Arial" w:hAnsi="Arial" w:cs="Arial"/>
          <w:u w:color="CC503E"/>
          <w:lang w:val="pt-PT"/>
        </w:rPr>
        <w:t>nimos nacionais;</w:t>
      </w:r>
    </w:p>
    <w:p w14:paraId="42F24D19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  <w:u w:color="CC503E"/>
        </w:rPr>
      </w:pPr>
      <w:r w:rsidRPr="00E460FB">
        <w:rPr>
          <w:rFonts w:ascii="Arial" w:hAnsi="Arial" w:cs="Arial"/>
          <w:u w:color="CC503E"/>
          <w:lang w:val="pt-PT"/>
        </w:rPr>
        <w:t>II - a parcela da gratifica</w:t>
      </w:r>
      <w:r w:rsidRPr="00E460FB">
        <w:rPr>
          <w:rFonts w:ascii="Arial" w:hAnsi="Arial" w:cs="Arial"/>
          <w:u w:color="CC503E"/>
          <w:lang w:val="pt-PT"/>
        </w:rPr>
        <w:t>çã</w:t>
      </w:r>
      <w:r w:rsidRPr="00E460FB">
        <w:rPr>
          <w:rFonts w:ascii="Arial" w:hAnsi="Arial" w:cs="Arial"/>
          <w:u w:color="CC503E"/>
          <w:lang w:val="pt-PT"/>
        </w:rPr>
        <w:t xml:space="preserve">o natalina que lhe for paga que </w:t>
      </w:r>
      <w:r w:rsidRPr="00E460FB">
        <w:rPr>
          <w:rFonts w:ascii="Arial" w:hAnsi="Arial" w:cs="Arial"/>
          <w:u w:color="CC503E"/>
          <w:lang w:val="pt-PT"/>
        </w:rPr>
        <w:t>superar tr</w:t>
      </w:r>
      <w:r w:rsidRPr="00E460FB">
        <w:rPr>
          <w:rFonts w:ascii="Arial" w:hAnsi="Arial" w:cs="Arial"/>
          <w:u w:color="CC503E"/>
          <w:lang w:val="pt-PT"/>
        </w:rPr>
        <w:t>ê</w:t>
      </w:r>
      <w:r w:rsidRPr="00E460FB">
        <w:rPr>
          <w:rFonts w:ascii="Arial" w:hAnsi="Arial" w:cs="Arial"/>
          <w:u w:color="CC503E"/>
          <w:lang w:val="pt-PT"/>
        </w:rPr>
        <w:t>s sal</w:t>
      </w:r>
      <w:r w:rsidRPr="00E460FB">
        <w:rPr>
          <w:rFonts w:ascii="Arial" w:hAnsi="Arial" w:cs="Arial"/>
          <w:u w:color="CC503E"/>
          <w:lang w:val="pt-PT"/>
        </w:rPr>
        <w:t>á</w:t>
      </w:r>
      <w:r w:rsidRPr="00E460FB">
        <w:rPr>
          <w:rFonts w:ascii="Arial" w:hAnsi="Arial" w:cs="Arial"/>
          <w:u w:color="CC503E"/>
          <w:lang w:val="pt-PT"/>
        </w:rPr>
        <w:t>rios m</w:t>
      </w:r>
      <w:r w:rsidRPr="00E460FB">
        <w:rPr>
          <w:rFonts w:ascii="Arial" w:hAnsi="Arial" w:cs="Arial"/>
          <w:u w:color="CC503E"/>
          <w:lang w:val="pt-PT"/>
        </w:rPr>
        <w:t>í</w:t>
      </w:r>
      <w:r w:rsidRPr="00E460FB">
        <w:rPr>
          <w:rFonts w:ascii="Arial" w:hAnsi="Arial" w:cs="Arial"/>
          <w:u w:color="CC503E"/>
          <w:lang w:val="pt-PT"/>
        </w:rPr>
        <w:t>nimos nacionais;.</w:t>
      </w:r>
    </w:p>
    <w:p w14:paraId="64849584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Par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</w:rPr>
        <w:t xml:space="preserve">grafo </w:t>
      </w:r>
      <w:r w:rsidRPr="00E460FB">
        <w:rPr>
          <w:rFonts w:ascii="Arial" w:hAnsi="Arial" w:cs="Arial"/>
        </w:rPr>
        <w:t>ú</w:t>
      </w:r>
      <w:r w:rsidRPr="00E460FB">
        <w:rPr>
          <w:rFonts w:ascii="Arial" w:hAnsi="Arial" w:cs="Arial"/>
          <w:lang w:val="it-IT"/>
        </w:rPr>
        <w:t>nico. A gratifica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natalina ou sua parcela ser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considerada separadamente dos demais valores componentes da base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para incid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es.</w:t>
      </w:r>
    </w:p>
    <w:p w14:paraId="4D68D633" w14:textId="77777777" w:rsidR="00A90490" w:rsidRPr="00E460FB" w:rsidRDefault="00A90490">
      <w:pPr>
        <w:pStyle w:val="CorpoA"/>
        <w:spacing w:line="276" w:lineRule="auto"/>
        <w:jc w:val="center"/>
        <w:rPr>
          <w:rFonts w:ascii="Arial" w:eastAsia="Century Gothic" w:hAnsi="Arial" w:cs="Arial"/>
        </w:rPr>
      </w:pPr>
    </w:p>
    <w:p w14:paraId="49EE35EC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proofErr w:type="spellStart"/>
      <w:r w:rsidRPr="00E460FB">
        <w:rPr>
          <w:rFonts w:ascii="Arial" w:hAnsi="Arial" w:cs="Arial"/>
          <w:b/>
          <w:bCs/>
        </w:rPr>
        <w:t>Subse</w:t>
      </w:r>
      <w:proofErr w:type="spellEnd"/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IV</w:t>
      </w:r>
    </w:p>
    <w:p w14:paraId="52977EF1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Da base de c</w:t>
      </w:r>
      <w:r w:rsidRPr="00E460FB">
        <w:rPr>
          <w:rFonts w:ascii="Arial" w:hAnsi="Arial" w:cs="Arial"/>
          <w:b/>
          <w:bCs/>
        </w:rPr>
        <w:t>á</w:t>
      </w:r>
      <w:r w:rsidRPr="00E460FB">
        <w:rPr>
          <w:rFonts w:ascii="Arial" w:hAnsi="Arial" w:cs="Arial"/>
          <w:b/>
          <w:bCs/>
          <w:lang w:val="pt-PT"/>
        </w:rPr>
        <w:t xml:space="preserve">lculo da </w:t>
      </w:r>
      <w:r w:rsidRPr="00E460FB">
        <w:rPr>
          <w:rFonts w:ascii="Arial" w:hAnsi="Arial" w:cs="Arial"/>
          <w:b/>
          <w:bCs/>
          <w:lang w:val="pt-PT"/>
        </w:rPr>
        <w:t>contribui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do pensionista</w:t>
      </w:r>
    </w:p>
    <w:p w14:paraId="74D4E7FF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1</w:t>
      </w:r>
      <w:r w:rsidRPr="00E460FB">
        <w:rPr>
          <w:rFonts w:ascii="Arial" w:hAnsi="Arial" w:cs="Arial"/>
          <w:lang w:val="pt-PT"/>
        </w:rPr>
        <w:t>2. Consideram-se bases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para a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do pensionista, prevista no art. 8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</w:rPr>
        <w:t>:</w:t>
      </w:r>
    </w:p>
    <w:p w14:paraId="26D50FB5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  <w:u w:color="CC503E"/>
        </w:rPr>
      </w:pPr>
      <w:r w:rsidRPr="00E460FB">
        <w:rPr>
          <w:rFonts w:ascii="Arial" w:hAnsi="Arial" w:cs="Arial"/>
          <w:u w:color="CC503E"/>
          <w:lang w:val="pt-PT"/>
        </w:rPr>
        <w:t>I - a parcela dos seus proventos que superar tr</w:t>
      </w:r>
      <w:r w:rsidRPr="00E460FB">
        <w:rPr>
          <w:rFonts w:ascii="Arial" w:hAnsi="Arial" w:cs="Arial"/>
          <w:u w:color="CC503E"/>
          <w:lang w:val="pt-PT"/>
        </w:rPr>
        <w:t>ê</w:t>
      </w:r>
      <w:r w:rsidRPr="00E460FB">
        <w:rPr>
          <w:rFonts w:ascii="Arial" w:hAnsi="Arial" w:cs="Arial"/>
          <w:u w:color="CC503E"/>
          <w:lang w:val="pt-PT"/>
        </w:rPr>
        <w:t>s sal</w:t>
      </w:r>
      <w:r w:rsidRPr="00E460FB">
        <w:rPr>
          <w:rFonts w:ascii="Arial" w:hAnsi="Arial" w:cs="Arial"/>
          <w:u w:color="CC503E"/>
          <w:lang w:val="pt-PT"/>
        </w:rPr>
        <w:t>á</w:t>
      </w:r>
      <w:r w:rsidRPr="00E460FB">
        <w:rPr>
          <w:rFonts w:ascii="Arial" w:hAnsi="Arial" w:cs="Arial"/>
          <w:u w:color="CC503E"/>
          <w:lang w:val="pt-PT"/>
        </w:rPr>
        <w:t>rios m</w:t>
      </w:r>
      <w:r w:rsidRPr="00E460FB">
        <w:rPr>
          <w:rFonts w:ascii="Arial" w:hAnsi="Arial" w:cs="Arial"/>
          <w:u w:color="CC503E"/>
          <w:lang w:val="pt-PT"/>
        </w:rPr>
        <w:t>í</w:t>
      </w:r>
      <w:r w:rsidRPr="00E460FB">
        <w:rPr>
          <w:rFonts w:ascii="Arial" w:hAnsi="Arial" w:cs="Arial"/>
          <w:u w:color="CC503E"/>
          <w:lang w:val="pt-PT"/>
        </w:rPr>
        <w:t>nimos nacionais;;</w:t>
      </w:r>
    </w:p>
    <w:p w14:paraId="56C86626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  <w:u w:color="CC503E"/>
        </w:rPr>
      </w:pPr>
      <w:r w:rsidRPr="00E460FB">
        <w:rPr>
          <w:rFonts w:ascii="Arial" w:hAnsi="Arial" w:cs="Arial"/>
          <w:u w:color="CC503E"/>
          <w:lang w:val="pt-PT"/>
        </w:rPr>
        <w:t>II - a parcela da gratifica</w:t>
      </w:r>
      <w:r w:rsidRPr="00E460FB">
        <w:rPr>
          <w:rFonts w:ascii="Arial" w:hAnsi="Arial" w:cs="Arial"/>
          <w:u w:color="CC503E"/>
          <w:lang w:val="pt-PT"/>
        </w:rPr>
        <w:t>çã</w:t>
      </w:r>
      <w:r w:rsidRPr="00E460FB">
        <w:rPr>
          <w:rFonts w:ascii="Arial" w:hAnsi="Arial" w:cs="Arial"/>
          <w:u w:color="CC503E"/>
          <w:lang w:val="pt-PT"/>
        </w:rPr>
        <w:t xml:space="preserve">o natalina que lhe </w:t>
      </w:r>
      <w:r w:rsidRPr="00E460FB">
        <w:rPr>
          <w:rFonts w:ascii="Arial" w:hAnsi="Arial" w:cs="Arial"/>
          <w:u w:color="CC503E"/>
          <w:lang w:val="pt-PT"/>
        </w:rPr>
        <w:t>for paga que superar tr</w:t>
      </w:r>
      <w:r w:rsidRPr="00E460FB">
        <w:rPr>
          <w:rFonts w:ascii="Arial" w:hAnsi="Arial" w:cs="Arial"/>
          <w:u w:color="CC503E"/>
          <w:lang w:val="pt-PT"/>
        </w:rPr>
        <w:t>ê</w:t>
      </w:r>
      <w:r w:rsidRPr="00E460FB">
        <w:rPr>
          <w:rFonts w:ascii="Arial" w:hAnsi="Arial" w:cs="Arial"/>
          <w:u w:color="CC503E"/>
          <w:lang w:val="pt-PT"/>
        </w:rPr>
        <w:t>s sal</w:t>
      </w:r>
      <w:r w:rsidRPr="00E460FB">
        <w:rPr>
          <w:rFonts w:ascii="Arial" w:hAnsi="Arial" w:cs="Arial"/>
          <w:u w:color="CC503E"/>
          <w:lang w:val="pt-PT"/>
        </w:rPr>
        <w:t>á</w:t>
      </w:r>
      <w:r w:rsidRPr="00E460FB">
        <w:rPr>
          <w:rFonts w:ascii="Arial" w:hAnsi="Arial" w:cs="Arial"/>
          <w:u w:color="CC503E"/>
          <w:lang w:val="pt-PT"/>
        </w:rPr>
        <w:t>rios m</w:t>
      </w:r>
      <w:r w:rsidRPr="00E460FB">
        <w:rPr>
          <w:rFonts w:ascii="Arial" w:hAnsi="Arial" w:cs="Arial"/>
          <w:u w:color="CC503E"/>
          <w:lang w:val="pt-PT"/>
        </w:rPr>
        <w:t>í</w:t>
      </w:r>
      <w:r w:rsidRPr="00E460FB">
        <w:rPr>
          <w:rFonts w:ascii="Arial" w:hAnsi="Arial" w:cs="Arial"/>
          <w:u w:color="CC503E"/>
          <w:lang w:val="pt-PT"/>
        </w:rPr>
        <w:t>nimos nacionais;.</w:t>
      </w:r>
    </w:p>
    <w:p w14:paraId="6103A003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A gratifica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natalina ou sua parcela ser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considerada separadamente dos demais valores componentes da base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para incid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es.</w:t>
      </w:r>
    </w:p>
    <w:p w14:paraId="631E759E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2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A base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 xml:space="preserve">lculo 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  <w:lang w:val="pt-PT"/>
        </w:rPr>
        <w:t xml:space="preserve">aferida </w:t>
      </w:r>
      <w:r w:rsidRPr="00E460FB">
        <w:rPr>
          <w:rFonts w:ascii="Arial" w:hAnsi="Arial" w:cs="Arial"/>
          <w:lang w:val="pt-PT"/>
        </w:rPr>
        <w:t>antes do eventual rateio da pens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it-IT"/>
        </w:rPr>
        <w:t>o</w:t>
      </w:r>
      <w:r w:rsidRPr="00E460FB">
        <w:rPr>
          <w:rFonts w:ascii="Arial" w:hAnsi="Arial" w:cs="Arial"/>
          <w:lang w:val="pt-PT"/>
        </w:rPr>
        <w:t xml:space="preserve"> por morte</w:t>
      </w:r>
      <w:r w:rsidRPr="00E460FB">
        <w:rPr>
          <w:rFonts w:ascii="Arial" w:hAnsi="Arial" w:cs="Arial"/>
          <w:lang w:val="it-IT"/>
        </w:rPr>
        <w:t>.</w:t>
      </w:r>
    </w:p>
    <w:p w14:paraId="22932922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  <w:b/>
          <w:bCs/>
        </w:rPr>
      </w:pPr>
    </w:p>
    <w:p w14:paraId="029DC510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Se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IV</w:t>
      </w:r>
    </w:p>
    <w:p w14:paraId="799DA3C4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Do conceito de remunera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>o de contribui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</w:rPr>
        <w:t>o</w:t>
      </w:r>
    </w:p>
    <w:p w14:paraId="3E9FFD7E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1</w:t>
      </w:r>
      <w:r w:rsidRPr="00E460FB">
        <w:rPr>
          <w:rFonts w:ascii="Arial" w:hAnsi="Arial" w:cs="Arial"/>
          <w:lang w:val="pt-PT"/>
        </w:rPr>
        <w:t>3. 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o, para os efeitos do inciso I do art. 9 </w:t>
      </w:r>
      <w:proofErr w:type="spellStart"/>
      <w:r w:rsidRPr="00E460FB">
        <w:rPr>
          <w:rFonts w:ascii="Arial" w:hAnsi="Arial" w:cs="Arial"/>
          <w:lang w:val="en-US"/>
        </w:rPr>
        <w:t>e</w:t>
      </w:r>
      <w:proofErr w:type="spellEnd"/>
      <w:r w:rsidRPr="00E460FB">
        <w:rPr>
          <w:rFonts w:ascii="Arial" w:hAnsi="Arial" w:cs="Arial"/>
          <w:lang w:val="en-US"/>
        </w:rPr>
        <w:t xml:space="preserve"> do </w:t>
      </w:r>
      <w:proofErr w:type="spellStart"/>
      <w:r w:rsidRPr="00E460FB">
        <w:rPr>
          <w:rFonts w:ascii="Arial" w:hAnsi="Arial" w:cs="Arial"/>
          <w:lang w:val="en-US"/>
        </w:rPr>
        <w:t>inciso</w:t>
      </w:r>
      <w:proofErr w:type="spellEnd"/>
      <w:r w:rsidRPr="00E460FB">
        <w:rPr>
          <w:rFonts w:ascii="Arial" w:hAnsi="Arial" w:cs="Arial"/>
          <w:lang w:val="en-US"/>
        </w:rPr>
        <w:t xml:space="preserve"> I do art. </w:t>
      </w:r>
      <w:r w:rsidRPr="00E460FB">
        <w:rPr>
          <w:rFonts w:ascii="Arial" w:hAnsi="Arial" w:cs="Arial"/>
          <w:lang w:val="pt-PT"/>
        </w:rPr>
        <w:t xml:space="preserve">10 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  <w:lang w:val="pt-PT"/>
        </w:rPr>
        <w:t xml:space="preserve">composta pelas seguintes parcelas pagas pelo </w:t>
      </w:r>
      <w:r w:rsidRPr="00E460FB">
        <w:rPr>
          <w:rFonts w:ascii="Arial" w:hAnsi="Arial" w:cs="Arial"/>
          <w:lang w:val="pt-PT"/>
        </w:rPr>
        <w:t>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pio aos servidores efetivos segurados do Regime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it-IT"/>
        </w:rPr>
        <w:t>ncia:</w:t>
      </w:r>
    </w:p>
    <w:p w14:paraId="1ACC95B4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 - vencimento b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sico do cargo efetivo;</w:t>
      </w:r>
    </w:p>
    <w:p w14:paraId="3597E672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 - adicionais por tempo de servi</w:t>
      </w:r>
      <w:r w:rsidRPr="00E460FB">
        <w:rPr>
          <w:rFonts w:ascii="Arial" w:hAnsi="Arial" w:cs="Arial"/>
        </w:rPr>
        <w:t>ç</w:t>
      </w:r>
      <w:r w:rsidRPr="00E460FB">
        <w:rPr>
          <w:rFonts w:ascii="Arial" w:hAnsi="Arial" w:cs="Arial"/>
          <w:lang w:val="it-IT"/>
        </w:rPr>
        <w:t>o;</w:t>
      </w:r>
    </w:p>
    <w:p w14:paraId="1F7064E7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III - avan</w:t>
      </w:r>
      <w:r w:rsidRPr="00E460FB">
        <w:rPr>
          <w:rFonts w:ascii="Arial" w:hAnsi="Arial" w:cs="Arial"/>
          <w:lang w:val="pt-PT"/>
        </w:rPr>
        <w:t>ç</w:t>
      </w:r>
      <w:r w:rsidRPr="00E460FB">
        <w:rPr>
          <w:rFonts w:ascii="Arial" w:hAnsi="Arial" w:cs="Arial"/>
          <w:lang w:val="pt-PT"/>
        </w:rPr>
        <w:t>os;</w:t>
      </w:r>
    </w:p>
    <w:p w14:paraId="35DBC25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IV - classe;</w:t>
      </w:r>
    </w:p>
    <w:p w14:paraId="4ABA737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V - n</w:t>
      </w:r>
      <w:r w:rsidRPr="00E460FB">
        <w:rPr>
          <w:rFonts w:ascii="Arial" w:hAnsi="Arial" w:cs="Arial"/>
          <w:lang w:val="pt-PT"/>
        </w:rPr>
        <w:t>í</w:t>
      </w:r>
      <w:r w:rsidRPr="00E460FB">
        <w:rPr>
          <w:rFonts w:ascii="Arial" w:hAnsi="Arial" w:cs="Arial"/>
          <w:lang w:val="pt-PT"/>
        </w:rPr>
        <w:t>vel</w:t>
      </w:r>
      <w:r w:rsidRPr="00E460FB">
        <w:rPr>
          <w:rFonts w:ascii="Arial" w:hAnsi="Arial" w:cs="Arial"/>
        </w:rPr>
        <w:t>;</w:t>
      </w:r>
      <w:r w:rsidRPr="00E460FB">
        <w:rPr>
          <w:rFonts w:ascii="Arial" w:hAnsi="Arial" w:cs="Arial"/>
          <w:lang w:val="pt-PT"/>
        </w:rPr>
        <w:t xml:space="preserve"> e</w:t>
      </w:r>
    </w:p>
    <w:p w14:paraId="6DEBA3F8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VI - as demais j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 xml:space="preserve">incorporadas ao conjunto </w:t>
      </w:r>
      <w:r w:rsidRPr="00E460FB">
        <w:rPr>
          <w:rFonts w:ascii="Arial" w:hAnsi="Arial" w:cs="Arial"/>
          <w:lang w:val="pt-PT"/>
        </w:rPr>
        <w:t>remunerat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rio nos termos de lei municipal ou de decis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judicial.</w:t>
      </w:r>
    </w:p>
    <w:p w14:paraId="03FE4CD8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Mediante op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expressa de cada servidor efetivo poder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ser inclu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das, na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de que trata o </w:t>
      </w:r>
      <w:r w:rsidRPr="00E460FB">
        <w:rPr>
          <w:rFonts w:ascii="Arial" w:hAnsi="Arial" w:cs="Arial"/>
        </w:rPr>
        <w:t>caput</w:t>
      </w:r>
      <w:r w:rsidRPr="00E460FB">
        <w:rPr>
          <w:rFonts w:ascii="Arial" w:hAnsi="Arial" w:cs="Arial"/>
          <w:lang w:val="pt-PT"/>
        </w:rPr>
        <w:t>, as seguintes parcelas:</w:t>
      </w:r>
    </w:p>
    <w:p w14:paraId="4DD6B5B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 - adicionais de insalubridade e per</w:t>
      </w:r>
      <w:r w:rsidRPr="00E460FB">
        <w:rPr>
          <w:rFonts w:ascii="Arial" w:hAnsi="Arial" w:cs="Arial"/>
          <w:lang w:val="pt-PT"/>
        </w:rPr>
        <w:t>iculosidade;</w:t>
      </w:r>
    </w:p>
    <w:p w14:paraId="4106E123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 - adicionais ou gratifica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pelo desempenho de atividades especiais;</w:t>
      </w:r>
    </w:p>
    <w:p w14:paraId="3FF7CE83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III - valores pagos em raz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de convoca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para regime suplementar de trabalho;</w:t>
      </w:r>
    </w:p>
    <w:p w14:paraId="20BA466B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IV - valores pagos pelo desempenho de fun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fr-FR"/>
        </w:rPr>
        <w:t>es de confian</w:t>
      </w:r>
      <w:proofErr w:type="spellStart"/>
      <w:r w:rsidRPr="00E460FB">
        <w:rPr>
          <w:rFonts w:ascii="Arial" w:hAnsi="Arial" w:cs="Arial"/>
        </w:rPr>
        <w:t>ç</w:t>
      </w:r>
      <w:r w:rsidRPr="00E460FB">
        <w:rPr>
          <w:rFonts w:ascii="Arial" w:hAnsi="Arial" w:cs="Arial"/>
        </w:rPr>
        <w:t>a</w:t>
      </w:r>
      <w:proofErr w:type="spellEnd"/>
      <w:r w:rsidRPr="00E460FB">
        <w:rPr>
          <w:rFonts w:ascii="Arial" w:hAnsi="Arial" w:cs="Arial"/>
        </w:rPr>
        <w:t>;</w:t>
      </w:r>
    </w:p>
    <w:p w14:paraId="252C2DA5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lastRenderedPageBreak/>
        <w:t xml:space="preserve">V - valores relativos </w:t>
      </w:r>
      <w:r w:rsidRPr="00E460FB">
        <w:rPr>
          <w:rFonts w:ascii="Arial" w:hAnsi="Arial" w:cs="Arial"/>
        </w:rPr>
        <w:t xml:space="preserve">à </w:t>
      </w:r>
      <w:r w:rsidRPr="00E460FB">
        <w:rPr>
          <w:rFonts w:ascii="Arial" w:hAnsi="Arial" w:cs="Arial"/>
          <w:lang w:val="pt-PT"/>
        </w:rPr>
        <w:t>diferen</w:t>
      </w:r>
      <w:r w:rsidRPr="00E460FB">
        <w:rPr>
          <w:rFonts w:ascii="Arial" w:hAnsi="Arial" w:cs="Arial"/>
        </w:rPr>
        <w:t>ç</w:t>
      </w:r>
      <w:r w:rsidRPr="00E460FB">
        <w:rPr>
          <w:rFonts w:ascii="Arial" w:hAnsi="Arial" w:cs="Arial"/>
          <w:lang w:val="pt-PT"/>
        </w:rPr>
        <w:t>a entre o somat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 xml:space="preserve">rio das parcelas arroladas nos incisos do </w:t>
      </w:r>
      <w:r w:rsidRPr="00E460FB">
        <w:rPr>
          <w:rFonts w:ascii="Arial" w:hAnsi="Arial" w:cs="Arial"/>
        </w:rPr>
        <w:t>caput</w:t>
      </w:r>
      <w:r w:rsidRPr="00E460FB">
        <w:rPr>
          <w:rFonts w:ascii="Arial" w:hAnsi="Arial" w:cs="Arial"/>
          <w:lang w:val="pt-PT"/>
        </w:rPr>
        <w:t xml:space="preserve"> ou o subs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dio do cargo efetivo e o vencimento ou o subs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dio do cargo em comiss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o, quando ocupado por servidor efetivo.</w:t>
      </w:r>
    </w:p>
    <w:p w14:paraId="2ADFE45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2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nl-NL"/>
        </w:rPr>
        <w:t>A op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de que trata 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deve ser formalizada por escrito</w:t>
      </w:r>
      <w:r w:rsidRPr="00E460FB">
        <w:rPr>
          <w:rFonts w:ascii="Arial" w:hAnsi="Arial" w:cs="Arial"/>
          <w:lang w:val="pt-PT"/>
        </w:rPr>
        <w:t xml:space="preserve"> e por iniciativa de cada servidor efetivo, relativamente a cada uma das parcelas especificadas nos seus incisos, e ter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validade enquanto perdurar a percep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continuada de cada uma das parcelas ou at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  <w:lang w:val="nl-NL"/>
        </w:rPr>
        <w:t>a op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pela sua exclus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da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o, o que poder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ocorrer ap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s transcorridos no m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nimo doze compet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ncias com incid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es-ES_tradnl"/>
        </w:rPr>
        <w:t xml:space="preserve">o </w:t>
      </w:r>
      <w:proofErr w:type="spellStart"/>
      <w:r w:rsidRPr="00E460FB">
        <w:rPr>
          <w:rFonts w:ascii="Arial" w:hAnsi="Arial" w:cs="Arial"/>
          <w:lang w:val="es-ES_tradnl"/>
        </w:rPr>
        <w:t>previdenci</w:t>
      </w:r>
      <w:proofErr w:type="spellEnd"/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ria sobre a parcela,  a ser tamb</w:t>
      </w:r>
      <w:r w:rsidRPr="00E460FB">
        <w:rPr>
          <w:rFonts w:ascii="Arial" w:hAnsi="Arial" w:cs="Arial"/>
          <w:lang w:val="fr-FR"/>
        </w:rPr>
        <w:t>é</w:t>
      </w:r>
      <w:r w:rsidRPr="00E460FB">
        <w:rPr>
          <w:rFonts w:ascii="Arial" w:hAnsi="Arial" w:cs="Arial"/>
          <w:lang w:val="pt-PT"/>
        </w:rPr>
        <w:t>m formalizada por escrito e por iniciativa de cada servidor efetivo.</w:t>
      </w:r>
    </w:p>
    <w:p w14:paraId="6A46B4F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3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it-IT"/>
        </w:rPr>
        <w:t>Tanto a op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pela inclus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 xml:space="preserve">o </w:t>
      </w:r>
      <w:r w:rsidRPr="00E460FB">
        <w:rPr>
          <w:rFonts w:ascii="Arial" w:hAnsi="Arial" w:cs="Arial"/>
          <w:lang w:val="pt-PT"/>
        </w:rPr>
        <w:t>como pela exclus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de parcelas da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o, nos termos dos </w:t>
      </w:r>
      <w:r w:rsidRPr="00E460FB">
        <w:rPr>
          <w:rFonts w:ascii="Arial" w:hAnsi="Arial" w:cs="Arial"/>
        </w:rPr>
        <w:t xml:space="preserve">§§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</w:rPr>
        <w:t>e 2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nl-NL"/>
        </w:rPr>
        <w:t>, ter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efeito na primeira compet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seguinte a sua formaliza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e protocolo junto ao setor municipal competente.</w:t>
      </w:r>
    </w:p>
    <w:p w14:paraId="35986043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4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No caso de descontinuidade da percep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da parce</w:t>
      </w:r>
      <w:r w:rsidRPr="00E460FB">
        <w:rPr>
          <w:rFonts w:ascii="Arial" w:hAnsi="Arial" w:cs="Arial"/>
          <w:lang w:val="pt-PT"/>
        </w:rPr>
        <w:t>la pela qual tenha o servidor efetivo optado por incluir, os valores pagos na compet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da exclus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o, mesmo que proporcionais, ser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considerados como componentes da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it-IT"/>
        </w:rPr>
        <w:t>o.</w:t>
      </w:r>
    </w:p>
    <w:p w14:paraId="31B1B498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5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Nas hip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teses da exclus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ou da descontinuidade da perc</w:t>
      </w:r>
      <w:r w:rsidRPr="00E460FB">
        <w:rPr>
          <w:rFonts w:ascii="Arial" w:hAnsi="Arial" w:cs="Arial"/>
          <w:lang w:val="pt-PT"/>
        </w:rPr>
        <w:t>ep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o, poder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haver nova inclus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de parcelas na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o, para o que dever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 xml:space="preserve">ser observado o disposto nos </w:t>
      </w:r>
      <w:r w:rsidRPr="00E460FB">
        <w:rPr>
          <w:rFonts w:ascii="Arial" w:hAnsi="Arial" w:cs="Arial"/>
        </w:rPr>
        <w:t xml:space="preserve">§§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</w:rPr>
        <w:t>e 2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</w:rPr>
        <w:t>.</w:t>
      </w:r>
    </w:p>
    <w:p w14:paraId="096A0549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6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As parcelas inclu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das na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o, mediante a op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de que trata 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 xml:space="preserve">, ficam sujeitas tanto </w:t>
      </w:r>
      <w:r w:rsidRPr="00E460FB">
        <w:rPr>
          <w:rFonts w:ascii="Arial" w:hAnsi="Arial" w:cs="Arial"/>
        </w:rPr>
        <w:t xml:space="preserve">à </w:t>
      </w:r>
      <w:proofErr w:type="spellStart"/>
      <w:r w:rsidRPr="00E460FB">
        <w:rPr>
          <w:rFonts w:ascii="Arial" w:hAnsi="Arial" w:cs="Arial"/>
          <w:lang w:val="es-ES_tradnl"/>
        </w:rPr>
        <w:t>incid</w:t>
      </w:r>
      <w:proofErr w:type="spellEnd"/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das al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quotas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pio como dos servidores efetivos.</w:t>
      </w:r>
    </w:p>
    <w:p w14:paraId="435981BC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7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do servidor efetivo, nomeado para cargo em comiss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it-IT"/>
        </w:rPr>
        <w:t xml:space="preserve">o, 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  <w:lang w:val="pt-PT"/>
        </w:rPr>
        <w:t>definida como se em exerc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cio do cargo efetivo estivesse,</w:t>
      </w:r>
      <w:r w:rsidRPr="00E460FB">
        <w:rPr>
          <w:rFonts w:ascii="Arial" w:hAnsi="Arial" w:cs="Arial"/>
          <w:lang w:val="pt-PT"/>
        </w:rPr>
        <w:t xml:space="preserve"> nos termos do caput salvo no caso do exerc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cio da op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facultada pelo inciso V do </w:t>
      </w:r>
      <w:r w:rsidRPr="00E460FB">
        <w:rPr>
          <w:rFonts w:ascii="Arial" w:hAnsi="Arial" w:cs="Arial"/>
        </w:rPr>
        <w:t>§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</w:rPr>
        <w:t>, hip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tese em que ser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somada a diferen</w:t>
      </w:r>
      <w:r w:rsidRPr="00E460FB">
        <w:rPr>
          <w:rFonts w:ascii="Arial" w:hAnsi="Arial" w:cs="Arial"/>
        </w:rPr>
        <w:t>ç</w:t>
      </w:r>
      <w:r w:rsidRPr="00E460FB">
        <w:rPr>
          <w:rFonts w:ascii="Arial" w:hAnsi="Arial" w:cs="Arial"/>
          <w:lang w:val="pt-PT"/>
        </w:rPr>
        <w:t>a ali referida.</w:t>
      </w:r>
    </w:p>
    <w:p w14:paraId="5BD2D652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8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Enquadrando-se na previs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 xml:space="preserve">o do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7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servidor titular de dois cargos efetivos acumul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 xml:space="preserve">veis, lhe cabe </w:t>
      </w:r>
      <w:r w:rsidRPr="00E460FB">
        <w:rPr>
          <w:rFonts w:ascii="Arial" w:hAnsi="Arial" w:cs="Arial"/>
          <w:lang w:val="pt-PT"/>
        </w:rPr>
        <w:t>indicar qual destes ser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considerado para definir o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da diferen</w:t>
      </w:r>
      <w:r w:rsidRPr="00E460FB">
        <w:rPr>
          <w:rFonts w:ascii="Arial" w:hAnsi="Arial" w:cs="Arial"/>
        </w:rPr>
        <w:t>ç</w:t>
      </w:r>
      <w:r w:rsidRPr="00E460FB">
        <w:rPr>
          <w:rFonts w:ascii="Arial" w:hAnsi="Arial" w:cs="Arial"/>
          <w:lang w:val="pt-PT"/>
        </w:rPr>
        <w:t>a em rela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ao valor do vencimento ou subs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dio do cargo em comiss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es-ES_tradnl"/>
        </w:rPr>
        <w:t>o, que ser</w:t>
      </w:r>
      <w:r w:rsidRPr="00E460FB">
        <w:rPr>
          <w:rFonts w:ascii="Arial" w:hAnsi="Arial" w:cs="Arial"/>
        </w:rPr>
        <w:t xml:space="preserve">á </w:t>
      </w:r>
      <w:proofErr w:type="spellStart"/>
      <w:r w:rsidRPr="00E460FB">
        <w:rPr>
          <w:rFonts w:ascii="Arial" w:hAnsi="Arial" w:cs="Arial"/>
          <w:lang w:val="en-US"/>
        </w:rPr>
        <w:t>inclu</w:t>
      </w:r>
      <w:proofErr w:type="spellEnd"/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da na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de que trata o </w:t>
      </w:r>
      <w:r w:rsidRPr="00E460FB">
        <w:rPr>
          <w:rFonts w:ascii="Arial" w:hAnsi="Arial" w:cs="Arial"/>
        </w:rPr>
        <w:t>caput.</w:t>
      </w:r>
    </w:p>
    <w:p w14:paraId="4274FD80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9</w:t>
      </w:r>
      <w:r w:rsidRPr="00E460FB">
        <w:rPr>
          <w:rFonts w:ascii="Arial" w:hAnsi="Arial" w:cs="Arial"/>
          <w:lang w:val="pt-PT"/>
        </w:rPr>
        <w:t xml:space="preserve">º É </w:t>
      </w:r>
      <w:r w:rsidRPr="00E460FB">
        <w:rPr>
          <w:rFonts w:ascii="Arial" w:hAnsi="Arial" w:cs="Arial"/>
          <w:lang w:val="pt-PT"/>
        </w:rPr>
        <w:t xml:space="preserve">taxativo o rol dos incisos do </w:t>
      </w:r>
      <w:r w:rsidRPr="00E460FB">
        <w:rPr>
          <w:rFonts w:ascii="Arial" w:hAnsi="Arial" w:cs="Arial"/>
        </w:rPr>
        <w:t>caput</w:t>
      </w:r>
      <w:r w:rsidRPr="00E460FB">
        <w:rPr>
          <w:rFonts w:ascii="Arial" w:hAnsi="Arial" w:cs="Arial"/>
          <w:lang w:val="pt-PT"/>
        </w:rPr>
        <w:t xml:space="preserve"> e</w:t>
      </w:r>
      <w:r w:rsidRPr="00E460FB">
        <w:rPr>
          <w:rFonts w:ascii="Arial" w:hAnsi="Arial" w:cs="Arial"/>
          <w:lang w:val="pt-PT"/>
        </w:rPr>
        <w:t xml:space="preserve"> dos incisos do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</w:rPr>
        <w:t>.</w:t>
      </w:r>
    </w:p>
    <w:p w14:paraId="1D2DFF0E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  <w:lang w:val="pt-PT"/>
        </w:rPr>
        <w:t xml:space="preserve">10. Equiparam-se </w:t>
      </w:r>
      <w:r w:rsidRPr="00E460FB">
        <w:rPr>
          <w:rFonts w:ascii="Arial" w:hAnsi="Arial" w:cs="Arial"/>
        </w:rPr>
        <w:t xml:space="preserve">à </w:t>
      </w:r>
      <w:r w:rsidRPr="00E460FB">
        <w:rPr>
          <w:rFonts w:ascii="Arial" w:hAnsi="Arial" w:cs="Arial"/>
          <w:lang w:val="pt-PT"/>
        </w:rPr>
        <w:t>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de que trata o </w:t>
      </w:r>
      <w:r w:rsidRPr="00E460FB">
        <w:rPr>
          <w:rFonts w:ascii="Arial" w:hAnsi="Arial" w:cs="Arial"/>
        </w:rPr>
        <w:t>caput</w:t>
      </w:r>
      <w:r w:rsidRPr="00E460FB">
        <w:rPr>
          <w:rFonts w:ascii="Arial" w:hAnsi="Arial" w:cs="Arial"/>
          <w:lang w:val="pt-PT"/>
        </w:rPr>
        <w:t>, pelo seu valor total relativo a cada compet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ncia, os valores percebidos pelo servidor efetivo em raz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de afastamento por doen</w:t>
      </w:r>
      <w:r w:rsidRPr="00E460FB">
        <w:rPr>
          <w:rFonts w:ascii="Arial" w:hAnsi="Arial" w:cs="Arial"/>
        </w:rPr>
        <w:t>ç</w:t>
      </w:r>
      <w:r w:rsidRPr="00E460FB">
        <w:rPr>
          <w:rFonts w:ascii="Arial" w:hAnsi="Arial" w:cs="Arial"/>
          <w:lang w:val="fr-FR"/>
        </w:rPr>
        <w:t>a, licen</w:t>
      </w:r>
      <w:r w:rsidRPr="00E460FB">
        <w:rPr>
          <w:rFonts w:ascii="Arial" w:hAnsi="Arial" w:cs="Arial"/>
        </w:rPr>
        <w:t>ç</w:t>
      </w:r>
      <w:r w:rsidRPr="00E460FB">
        <w:rPr>
          <w:rFonts w:ascii="Arial" w:hAnsi="Arial" w:cs="Arial"/>
          <w:lang w:val="pt-PT"/>
        </w:rPr>
        <w:t xml:space="preserve">a-maternidade e </w:t>
      </w:r>
      <w:r w:rsidRPr="00E460FB">
        <w:rPr>
          <w:rFonts w:ascii="Arial" w:hAnsi="Arial" w:cs="Arial"/>
          <w:lang w:val="pt-PT"/>
        </w:rPr>
        <w:t>outros previstos no Regime Jur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dico dos Servidores, quando remunerados.</w:t>
      </w:r>
    </w:p>
    <w:p w14:paraId="089E709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  <w:lang w:val="pt-PT"/>
        </w:rPr>
        <w:t>11. No caso dos servidores efetivos, segurados do Regime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ncia, em ac</w:t>
      </w:r>
      <w:r w:rsidRPr="00E460FB">
        <w:rPr>
          <w:rFonts w:ascii="Arial" w:hAnsi="Arial" w:cs="Arial"/>
        </w:rPr>
        <w:t>ú</w:t>
      </w:r>
      <w:r w:rsidRPr="00E460FB">
        <w:rPr>
          <w:rFonts w:ascii="Arial" w:hAnsi="Arial" w:cs="Arial"/>
          <w:lang w:val="pt-PT"/>
        </w:rPr>
        <w:t>mulo remunerado de cargos, as regras deste artigo aplicam-se a cada um dos v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nculos de forma in</w:t>
      </w:r>
      <w:r w:rsidRPr="00E460FB">
        <w:rPr>
          <w:rFonts w:ascii="Arial" w:hAnsi="Arial" w:cs="Arial"/>
          <w:lang w:val="pt-PT"/>
        </w:rPr>
        <w:t xml:space="preserve">dividualizada, observado, quando for o caso, 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8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</w:rPr>
        <w:t>.</w:t>
      </w:r>
    </w:p>
    <w:p w14:paraId="4152F72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  <w:lang w:val="pt-PT"/>
        </w:rPr>
        <w:t>2. 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do servidor ativo segurado do Regime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fica limitada ao valor estabelecido como limite m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ximo do sal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rio de benef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cio do Regime Geral de Previd</w:t>
      </w:r>
      <w:r w:rsidRPr="00E460FB">
        <w:rPr>
          <w:rFonts w:ascii="Arial" w:hAnsi="Arial" w:cs="Arial"/>
        </w:rPr>
        <w:t>ê</w:t>
      </w:r>
      <w:proofErr w:type="spellStart"/>
      <w:r w:rsidRPr="00E460FB">
        <w:rPr>
          <w:rFonts w:ascii="Arial" w:hAnsi="Arial" w:cs="Arial"/>
          <w:lang w:val="es-ES_tradnl"/>
        </w:rPr>
        <w:t>nc</w:t>
      </w:r>
      <w:r w:rsidRPr="00E460FB">
        <w:rPr>
          <w:rFonts w:ascii="Arial" w:hAnsi="Arial" w:cs="Arial"/>
          <w:lang w:val="es-ES_tradnl"/>
        </w:rPr>
        <w:t>ia</w:t>
      </w:r>
      <w:proofErr w:type="spellEnd"/>
      <w:r w:rsidRPr="00E460FB">
        <w:rPr>
          <w:rFonts w:ascii="Arial" w:hAnsi="Arial" w:cs="Arial"/>
          <w:lang w:val="pt-PT"/>
        </w:rPr>
        <w:t xml:space="preserve"> Social: </w:t>
      </w:r>
    </w:p>
    <w:p w14:paraId="26E13F68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lastRenderedPageBreak/>
        <w:t>I - para o servidor que tenha ingressado no servi</w:t>
      </w:r>
      <w:proofErr w:type="spellStart"/>
      <w:r w:rsidRPr="00E460FB">
        <w:rPr>
          <w:rFonts w:ascii="Arial" w:hAnsi="Arial" w:cs="Arial"/>
        </w:rPr>
        <w:t>ç</w:t>
      </w:r>
      <w:r w:rsidRPr="00E460FB">
        <w:rPr>
          <w:rFonts w:ascii="Arial" w:hAnsi="Arial" w:cs="Arial"/>
        </w:rPr>
        <w:t>o</w:t>
      </w:r>
      <w:proofErr w:type="spellEnd"/>
      <w:r w:rsidRPr="00E460FB">
        <w:rPr>
          <w:rFonts w:ascii="Arial" w:hAnsi="Arial" w:cs="Arial"/>
        </w:rPr>
        <w:t xml:space="preserve"> </w:t>
      </w:r>
      <w:proofErr w:type="spellStart"/>
      <w:r w:rsidRPr="00E460FB">
        <w:rPr>
          <w:rFonts w:ascii="Arial" w:hAnsi="Arial" w:cs="Arial"/>
        </w:rPr>
        <w:t>p</w:t>
      </w:r>
      <w:r w:rsidRPr="00E460FB">
        <w:rPr>
          <w:rFonts w:ascii="Arial" w:hAnsi="Arial" w:cs="Arial"/>
        </w:rPr>
        <w:t>ú</w:t>
      </w:r>
      <w:proofErr w:type="spellEnd"/>
      <w:r w:rsidRPr="00E460FB">
        <w:rPr>
          <w:rFonts w:ascii="Arial" w:hAnsi="Arial" w:cs="Arial"/>
          <w:lang w:val="it-IT"/>
        </w:rPr>
        <w:t>blico ap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 xml:space="preserve">s a entrada em vigor do Regime de </w:t>
      </w:r>
      <w:proofErr w:type="spellStart"/>
      <w:r w:rsidRPr="00E460FB">
        <w:rPr>
          <w:rFonts w:ascii="Arial" w:hAnsi="Arial" w:cs="Arial"/>
        </w:rPr>
        <w:t>Previd</w:t>
      </w:r>
      <w:r w:rsidRPr="00E460FB">
        <w:rPr>
          <w:rFonts w:ascii="Arial" w:hAnsi="Arial" w:cs="Arial"/>
        </w:rPr>
        <w:t>ê</w:t>
      </w:r>
      <w:proofErr w:type="spellEnd"/>
      <w:r w:rsidRPr="00E460FB">
        <w:rPr>
          <w:rFonts w:ascii="Arial" w:hAnsi="Arial" w:cs="Arial"/>
          <w:lang w:val="pt-PT"/>
        </w:rPr>
        <w:t xml:space="preserve">ncia Complementar; e </w:t>
      </w:r>
    </w:p>
    <w:p w14:paraId="2A4A4C4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 - para o servidor que optar por aderir ao Regime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 xml:space="preserve">ncia Complementar, com direito a </w:t>
      </w:r>
      <w:r w:rsidRPr="00E460FB">
        <w:rPr>
          <w:rFonts w:ascii="Arial" w:hAnsi="Arial" w:cs="Arial"/>
          <w:lang w:val="fr-FR"/>
        </w:rPr>
        <w:t>coparticipa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do </w:t>
      </w:r>
      <w:r w:rsidRPr="00E460FB">
        <w:rPr>
          <w:rFonts w:ascii="Arial" w:hAnsi="Arial" w:cs="Arial"/>
          <w:lang w:val="pt-PT"/>
        </w:rPr>
        <w:t>Patrocinador.</w:t>
      </w:r>
    </w:p>
    <w:p w14:paraId="7F5C1A6C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  <w:u w:color="FF2600"/>
        </w:rPr>
      </w:pPr>
      <w:r w:rsidRPr="00E460FB">
        <w:rPr>
          <w:rFonts w:ascii="Arial" w:hAnsi="Arial" w:cs="Arial"/>
          <w:u w:color="FF2600"/>
        </w:rPr>
        <w:t xml:space="preserve">§ </w:t>
      </w:r>
      <w:r w:rsidRPr="00E460FB">
        <w:rPr>
          <w:rFonts w:ascii="Arial" w:hAnsi="Arial" w:cs="Arial"/>
          <w:u w:color="FF2600"/>
          <w:lang w:val="pt-PT"/>
        </w:rPr>
        <w:t>13. Poder</w:t>
      </w:r>
      <w:r w:rsidRPr="00E460FB">
        <w:rPr>
          <w:rFonts w:ascii="Arial" w:hAnsi="Arial" w:cs="Arial"/>
          <w:u w:color="FF2600"/>
          <w:lang w:val="pt-PT"/>
        </w:rPr>
        <w:t xml:space="preserve">á </w:t>
      </w:r>
      <w:r w:rsidRPr="00E460FB">
        <w:rPr>
          <w:rFonts w:ascii="Arial" w:hAnsi="Arial" w:cs="Arial"/>
          <w:u w:color="FF2600"/>
          <w:lang w:val="pt-PT"/>
        </w:rPr>
        <w:t>optar pela inclus</w:t>
      </w:r>
      <w:r w:rsidRPr="00E460FB">
        <w:rPr>
          <w:rFonts w:ascii="Arial" w:hAnsi="Arial" w:cs="Arial"/>
          <w:u w:color="FF2600"/>
          <w:lang w:val="pt-PT"/>
        </w:rPr>
        <w:t>ã</w:t>
      </w:r>
      <w:r w:rsidRPr="00E460FB">
        <w:rPr>
          <w:rFonts w:ascii="Arial" w:hAnsi="Arial" w:cs="Arial"/>
          <w:u w:color="FF2600"/>
          <w:lang w:val="pt-PT"/>
        </w:rPr>
        <w:t>o da verba o servidor que optar pela aposentadoria com base na m</w:t>
      </w:r>
      <w:r w:rsidRPr="00E460FB">
        <w:rPr>
          <w:rFonts w:ascii="Arial" w:hAnsi="Arial" w:cs="Arial"/>
          <w:u w:color="FF2600"/>
          <w:lang w:val="pt-PT"/>
        </w:rPr>
        <w:t>é</w:t>
      </w:r>
      <w:r w:rsidRPr="00E460FB">
        <w:rPr>
          <w:rFonts w:ascii="Arial" w:hAnsi="Arial" w:cs="Arial"/>
          <w:u w:color="FF2600"/>
          <w:lang w:val="pt-PT"/>
        </w:rPr>
        <w:t>dia das contribui</w:t>
      </w:r>
      <w:r w:rsidRPr="00E460FB">
        <w:rPr>
          <w:rFonts w:ascii="Arial" w:hAnsi="Arial" w:cs="Arial"/>
          <w:u w:color="FF2600"/>
          <w:lang w:val="pt-PT"/>
        </w:rPr>
        <w:t>çõ</w:t>
      </w:r>
      <w:r w:rsidRPr="00E460FB">
        <w:rPr>
          <w:rFonts w:ascii="Arial" w:hAnsi="Arial" w:cs="Arial"/>
          <w:u w:color="FF2600"/>
          <w:lang w:val="pt-PT"/>
        </w:rPr>
        <w:t xml:space="preserve">es. </w:t>
      </w:r>
    </w:p>
    <w:p w14:paraId="0B6EA603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2EE36F79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Se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it-IT"/>
        </w:rPr>
        <w:t>o V</w:t>
      </w:r>
    </w:p>
    <w:p w14:paraId="66383924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Da responsabilidade pelo custeio e recolhimento das contribui</w:t>
      </w:r>
      <w:r w:rsidRPr="00E460FB">
        <w:rPr>
          <w:rFonts w:ascii="Arial" w:hAnsi="Arial" w:cs="Arial"/>
          <w:b/>
          <w:bCs/>
          <w:lang w:val="pt-PT"/>
        </w:rPr>
        <w:t>çõ</w:t>
      </w:r>
      <w:r w:rsidRPr="00E460FB">
        <w:rPr>
          <w:rFonts w:ascii="Arial" w:hAnsi="Arial" w:cs="Arial"/>
          <w:b/>
          <w:bCs/>
        </w:rPr>
        <w:t>es</w:t>
      </w:r>
    </w:p>
    <w:p w14:paraId="72ED7CA4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1</w:t>
      </w:r>
      <w:r w:rsidRPr="00E460FB">
        <w:rPr>
          <w:rFonts w:ascii="Arial" w:hAnsi="Arial" w:cs="Arial"/>
          <w:lang w:val="pt-PT"/>
        </w:rPr>
        <w:t>4. O desconto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 xml:space="preserve">es dos </w:t>
      </w:r>
      <w:r w:rsidRPr="00E460FB">
        <w:rPr>
          <w:rFonts w:ascii="Arial" w:hAnsi="Arial" w:cs="Arial"/>
          <w:lang w:val="pt-PT"/>
        </w:rPr>
        <w:t>servidores efetivos, dos aposentados e dos pensionistas, e o custeio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pio, normais e suplementares, 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 xml:space="preserve">o de sua responsabilidade, assim como o recolhimento dos valores respectivos </w:t>
      </w:r>
      <w:r w:rsidRPr="00E460FB">
        <w:rPr>
          <w:rFonts w:ascii="Arial" w:hAnsi="Arial" w:cs="Arial"/>
        </w:rPr>
        <w:t>à</w:t>
      </w:r>
      <w:r w:rsidRPr="00E460FB">
        <w:rPr>
          <w:rFonts w:ascii="Arial" w:hAnsi="Arial" w:cs="Arial"/>
          <w:lang w:val="pt-PT"/>
        </w:rPr>
        <w:t>s contas do Fundo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ncia.</w:t>
      </w:r>
    </w:p>
    <w:p w14:paraId="1BD39AF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 xml:space="preserve">No caso de </w:t>
      </w:r>
      <w:r w:rsidRPr="00E460FB">
        <w:rPr>
          <w:rFonts w:ascii="Arial" w:hAnsi="Arial" w:cs="Arial"/>
          <w:lang w:val="pt-PT"/>
        </w:rPr>
        <w:t>servidor efetivo afastado ou licenciado para o exerc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cio do mandato de Vereador no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pio, que tenha optado pela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ou subs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 xml:space="preserve">dio do cargo eletivo, 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  <w:lang w:val="pt-PT"/>
        </w:rPr>
        <w:t>de responsabilidade do Poder Legislativo o desconto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 xml:space="preserve">es do </w:t>
      </w:r>
      <w:r w:rsidRPr="00E460FB">
        <w:rPr>
          <w:rFonts w:ascii="Arial" w:hAnsi="Arial" w:cs="Arial"/>
          <w:lang w:val="pt-PT"/>
        </w:rPr>
        <w:t>servidor, o custeio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 xml:space="preserve">pio, assim como o recolhimento dos valores respectivos </w:t>
      </w:r>
      <w:r w:rsidRPr="00E460FB">
        <w:rPr>
          <w:rFonts w:ascii="Arial" w:hAnsi="Arial" w:cs="Arial"/>
        </w:rPr>
        <w:t>à</w:t>
      </w:r>
      <w:r w:rsidRPr="00E460FB">
        <w:rPr>
          <w:rFonts w:ascii="Arial" w:hAnsi="Arial" w:cs="Arial"/>
          <w:lang w:val="pt-PT"/>
        </w:rPr>
        <w:t>s contas do Fundo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ncia.</w:t>
      </w:r>
    </w:p>
    <w:p w14:paraId="1FED95AF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2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</w:rPr>
        <w:t>N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 xml:space="preserve">o se aplica a regra do </w:t>
      </w:r>
      <w:r w:rsidRPr="00E460FB">
        <w:rPr>
          <w:rFonts w:ascii="Arial" w:hAnsi="Arial" w:cs="Arial"/>
        </w:rPr>
        <w:t>caput</w:t>
      </w:r>
      <w:r w:rsidRPr="00E460FB">
        <w:rPr>
          <w:rFonts w:ascii="Arial" w:hAnsi="Arial" w:cs="Arial"/>
          <w:lang w:val="pt-PT"/>
        </w:rPr>
        <w:t xml:space="preserve"> nas hip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teses:</w:t>
      </w:r>
    </w:p>
    <w:p w14:paraId="78940FC5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 xml:space="preserve">I - de servidor efetivo cedido sem </w:t>
      </w:r>
      <w:r w:rsidRPr="00E460FB">
        <w:rPr>
          <w:rFonts w:ascii="Arial" w:hAnsi="Arial" w:cs="Arial"/>
        </w:rPr>
        <w:t>ô</w:t>
      </w:r>
      <w:r w:rsidRPr="00E460FB">
        <w:rPr>
          <w:rFonts w:ascii="Arial" w:hAnsi="Arial" w:cs="Arial"/>
          <w:lang w:val="pt-PT"/>
        </w:rPr>
        <w:t>nus para 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it-IT"/>
        </w:rPr>
        <w:t>pio;</w:t>
      </w:r>
    </w:p>
    <w:p w14:paraId="632DF76B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 - de se</w:t>
      </w:r>
      <w:r w:rsidRPr="00E460FB">
        <w:rPr>
          <w:rFonts w:ascii="Arial" w:hAnsi="Arial" w:cs="Arial"/>
          <w:lang w:val="pt-PT"/>
        </w:rPr>
        <w:t>rvidor efetivo afastado ou licenciado para o exerc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cio de mandato na Uni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o, nos Estados, no Distrito Federal ou em outro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pio, que tenha optado pela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ou subs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dio do cargo eletivo;</w:t>
      </w:r>
    </w:p>
    <w:p w14:paraId="7579B1A3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3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en-US"/>
        </w:rPr>
        <w:t xml:space="preserve">No </w:t>
      </w:r>
      <w:proofErr w:type="spellStart"/>
      <w:r w:rsidRPr="00E460FB">
        <w:rPr>
          <w:rFonts w:ascii="Arial" w:hAnsi="Arial" w:cs="Arial"/>
          <w:lang w:val="en-US"/>
        </w:rPr>
        <w:t>caso</w:t>
      </w:r>
      <w:proofErr w:type="spellEnd"/>
      <w:r w:rsidRPr="00E460FB">
        <w:rPr>
          <w:rFonts w:ascii="Arial" w:hAnsi="Arial" w:cs="Arial"/>
          <w:lang w:val="en-US"/>
        </w:rPr>
        <w:t xml:space="preserve"> do </w:t>
      </w:r>
      <w:proofErr w:type="spellStart"/>
      <w:r w:rsidRPr="00E460FB">
        <w:rPr>
          <w:rFonts w:ascii="Arial" w:hAnsi="Arial" w:cs="Arial"/>
          <w:lang w:val="en-US"/>
        </w:rPr>
        <w:t>inciso</w:t>
      </w:r>
      <w:proofErr w:type="spellEnd"/>
      <w:r w:rsidRPr="00E460FB">
        <w:rPr>
          <w:rFonts w:ascii="Arial" w:hAnsi="Arial" w:cs="Arial"/>
          <w:lang w:val="en-US"/>
        </w:rPr>
        <w:t xml:space="preserve"> I do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2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</w:rPr>
        <w:t xml:space="preserve">, 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  <w:lang w:val="pt-PT"/>
        </w:rPr>
        <w:t xml:space="preserve">de responsabilidade do </w:t>
      </w:r>
      <w:proofErr w:type="spellStart"/>
      <w:proofErr w:type="gramStart"/>
      <w:r w:rsidRPr="00E460FB">
        <w:rPr>
          <w:rFonts w:ascii="Arial" w:hAnsi="Arial" w:cs="Arial"/>
          <w:lang w:val="es-ES_tradnl"/>
        </w:rPr>
        <w:t>ó</w:t>
      </w:r>
      <w:r w:rsidRPr="00E460FB">
        <w:rPr>
          <w:rFonts w:ascii="Arial" w:hAnsi="Arial" w:cs="Arial"/>
        </w:rPr>
        <w:t>rg</w:t>
      </w:r>
      <w:proofErr w:type="spellEnd"/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ou entidade cession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rio</w:t>
      </w:r>
      <w:proofErr w:type="gramEnd"/>
      <w:r w:rsidRPr="00E460FB">
        <w:rPr>
          <w:rFonts w:ascii="Arial" w:hAnsi="Arial" w:cs="Arial"/>
          <w:lang w:val="pt-PT"/>
        </w:rPr>
        <w:t xml:space="preserve"> o desconto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do servidor efetivo, o custeio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 xml:space="preserve">pio, assim como o recolhimento dos valores respectivos </w:t>
      </w:r>
      <w:r w:rsidRPr="00E460FB">
        <w:rPr>
          <w:rFonts w:ascii="Arial" w:hAnsi="Arial" w:cs="Arial"/>
        </w:rPr>
        <w:t>à</w:t>
      </w:r>
      <w:r w:rsidRPr="00E460FB">
        <w:rPr>
          <w:rFonts w:ascii="Arial" w:hAnsi="Arial" w:cs="Arial"/>
          <w:lang w:val="pt-PT"/>
        </w:rPr>
        <w:t>s contas do Fundo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ncia.</w:t>
      </w:r>
    </w:p>
    <w:p w14:paraId="58A0BE63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4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 xml:space="preserve">No caso do inciso II do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2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</w:rPr>
        <w:t xml:space="preserve">, 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  <w:lang w:val="pt-PT"/>
        </w:rPr>
        <w:t>de responsabilidade do Poder da Uni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o, do Estado ou do outro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pio, onde ocorre o exerc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cio do mandato eletivo, o desconto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do servidor efetivo, o custeio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pio, assim como o rec</w:t>
      </w:r>
      <w:r w:rsidRPr="00E460FB">
        <w:rPr>
          <w:rFonts w:ascii="Arial" w:hAnsi="Arial" w:cs="Arial"/>
          <w:lang w:val="pt-PT"/>
        </w:rPr>
        <w:t xml:space="preserve">olhimento dos valores respectivos </w:t>
      </w:r>
      <w:r w:rsidRPr="00E460FB">
        <w:rPr>
          <w:rFonts w:ascii="Arial" w:hAnsi="Arial" w:cs="Arial"/>
        </w:rPr>
        <w:t>à</w:t>
      </w:r>
      <w:r w:rsidRPr="00E460FB">
        <w:rPr>
          <w:rFonts w:ascii="Arial" w:hAnsi="Arial" w:cs="Arial"/>
          <w:lang w:val="pt-PT"/>
        </w:rPr>
        <w:t>s contas do Fundo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ncia.</w:t>
      </w:r>
    </w:p>
    <w:p w14:paraId="29B4C5B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5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e as al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quotas a serem consideradas para o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 xml:space="preserve">es referidas nos </w:t>
      </w:r>
      <w:r w:rsidRPr="00E460FB">
        <w:rPr>
          <w:rFonts w:ascii="Arial" w:hAnsi="Arial" w:cs="Arial"/>
        </w:rPr>
        <w:t xml:space="preserve">§§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</w:rPr>
        <w:t>, 3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</w:rPr>
        <w:t>e 4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</w:rPr>
        <w:t>ser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definidas como se o servidor efetivo estivesse n</w:t>
      </w:r>
      <w:r w:rsidRPr="00E460FB">
        <w:rPr>
          <w:rFonts w:ascii="Arial" w:hAnsi="Arial" w:cs="Arial"/>
          <w:lang w:val="pt-PT"/>
        </w:rPr>
        <w:t>o exerc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cio do seu cargo na origem, observado o disposto no art. 13</w:t>
      </w:r>
      <w:r w:rsidRPr="00E460FB">
        <w:rPr>
          <w:rFonts w:ascii="Arial" w:hAnsi="Arial" w:cs="Arial"/>
        </w:rPr>
        <w:t>.</w:t>
      </w:r>
    </w:p>
    <w:p w14:paraId="1710D618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6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Os ajustes, conv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nios ou cong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neres, e os demais atos administrativos que dispuserem acerca das hip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 xml:space="preserve">teses do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 xml:space="preserve">e dos incisos I e II do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2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devem conter informa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 xml:space="preserve">es, </w:t>
      </w:r>
      <w:r w:rsidRPr="00E460FB">
        <w:rPr>
          <w:rFonts w:ascii="Arial" w:hAnsi="Arial" w:cs="Arial"/>
          <w:lang w:val="pt-PT"/>
        </w:rPr>
        <w:t>observadas as diretrizes deste artigo, acerca da responsabilidade pelo custeio, desconto e recolhimento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es, assim como os demais elementos que permitam operacionalizar a medida.</w:t>
      </w:r>
    </w:p>
    <w:p w14:paraId="7BF2126F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7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de-DE"/>
        </w:rPr>
        <w:t xml:space="preserve">Cabe </w:t>
      </w:r>
      <w:r w:rsidRPr="00E460FB">
        <w:rPr>
          <w:rFonts w:ascii="Arial" w:hAnsi="Arial" w:cs="Arial"/>
        </w:rPr>
        <w:t xml:space="preserve">à </w:t>
      </w:r>
      <w:r w:rsidRPr="00E460FB">
        <w:rPr>
          <w:rFonts w:ascii="Arial" w:hAnsi="Arial" w:cs="Arial"/>
          <w:lang w:val="pt-PT"/>
        </w:rPr>
        <w:t>Unidade Gestora do Regime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ncia, n</w:t>
      </w:r>
      <w:r w:rsidRPr="00E460FB">
        <w:rPr>
          <w:rFonts w:ascii="Arial" w:hAnsi="Arial" w:cs="Arial"/>
          <w:lang w:val="pt-PT"/>
        </w:rPr>
        <w:t>as hip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 xml:space="preserve">teses do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 xml:space="preserve">e dos incisos I e II do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2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>, independentemente de ter sido atendida a previs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 xml:space="preserve">o do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6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>, informar ao respons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vel pelo custeio, desconto e recolhimento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es, qual a base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e as al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 xml:space="preserve">quotas a </w:t>
      </w:r>
      <w:r w:rsidRPr="00E460FB">
        <w:rPr>
          <w:rFonts w:ascii="Arial" w:hAnsi="Arial" w:cs="Arial"/>
          <w:lang w:val="pt-PT"/>
        </w:rPr>
        <w:lastRenderedPageBreak/>
        <w:t>serem consideradas, al</w:t>
      </w:r>
      <w:r w:rsidRPr="00E460FB">
        <w:rPr>
          <w:rFonts w:ascii="Arial" w:hAnsi="Arial" w:cs="Arial"/>
          <w:lang w:val="fr-FR"/>
        </w:rPr>
        <w:t>é</w:t>
      </w:r>
      <w:r w:rsidRPr="00E460FB">
        <w:rPr>
          <w:rFonts w:ascii="Arial" w:hAnsi="Arial" w:cs="Arial"/>
          <w:lang w:val="pt-PT"/>
        </w:rPr>
        <w:t xml:space="preserve">m </w:t>
      </w:r>
      <w:r w:rsidRPr="00E460FB">
        <w:rPr>
          <w:rFonts w:ascii="Arial" w:hAnsi="Arial" w:cs="Arial"/>
          <w:lang w:val="pt-PT"/>
        </w:rPr>
        <w:t>de esclarecer quanto aos procedimentos para o dep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sito nas contas do Fundo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ncia.</w:t>
      </w:r>
    </w:p>
    <w:p w14:paraId="10BA239D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4FF4F81B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Se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it-IT"/>
        </w:rPr>
        <w:t>o VI</w:t>
      </w:r>
    </w:p>
    <w:p w14:paraId="03DEF4E3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Da ocorr</w:t>
      </w:r>
      <w:r w:rsidRPr="00E460FB">
        <w:rPr>
          <w:rFonts w:ascii="Arial" w:hAnsi="Arial" w:cs="Arial"/>
          <w:b/>
          <w:bCs/>
        </w:rPr>
        <w:t>ê</w:t>
      </w:r>
      <w:r w:rsidRPr="00E460FB">
        <w:rPr>
          <w:rFonts w:ascii="Arial" w:hAnsi="Arial" w:cs="Arial"/>
          <w:b/>
          <w:bCs/>
          <w:lang w:val="pt-PT"/>
        </w:rPr>
        <w:t>ncia do fato gerador</w:t>
      </w:r>
    </w:p>
    <w:p w14:paraId="17D8DD0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1</w:t>
      </w:r>
      <w:r w:rsidRPr="00E460FB">
        <w:rPr>
          <w:rFonts w:ascii="Arial" w:hAnsi="Arial" w:cs="Arial"/>
          <w:lang w:val="pt-PT"/>
        </w:rPr>
        <w:t>5. Considera-se ocorrido o fato gerador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previstas nos arts. 5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</w:rPr>
        <w:t xml:space="preserve">a </w:t>
      </w:r>
      <w:r w:rsidRPr="00E460FB">
        <w:rPr>
          <w:rFonts w:ascii="Arial" w:hAnsi="Arial" w:cs="Arial"/>
          <w:lang w:val="pt-PT"/>
        </w:rPr>
        <w:t>8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</w:rPr>
        <w:t>:</w:t>
      </w:r>
    </w:p>
    <w:p w14:paraId="75A3381E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 - na compet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 xml:space="preserve">ncia em que </w:t>
      </w:r>
      <w:r w:rsidRPr="00E460FB">
        <w:rPr>
          <w:rFonts w:ascii="Arial" w:hAnsi="Arial" w:cs="Arial"/>
          <w:lang w:val="pt-PT"/>
        </w:rPr>
        <w:t>forem devidos ou pagos os valores que comp</w:t>
      </w:r>
      <w:r w:rsidRPr="00E460FB">
        <w:rPr>
          <w:rFonts w:ascii="Arial" w:hAnsi="Arial" w:cs="Arial"/>
          <w:lang w:val="pt-PT"/>
        </w:rPr>
        <w:t>õ</w:t>
      </w:r>
      <w:r w:rsidRPr="00E460FB">
        <w:rPr>
          <w:rFonts w:ascii="Arial" w:hAnsi="Arial" w:cs="Arial"/>
          <w:lang w:val="pt-PT"/>
        </w:rPr>
        <w:t>em 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o, o que ocorrer primeiro;</w:t>
      </w:r>
    </w:p>
    <w:p w14:paraId="11ACBF0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 - na compet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em que forem devidos ou pagos os proventos, o que ocorrer primeiro;</w:t>
      </w:r>
    </w:p>
    <w:p w14:paraId="2B2A1BC8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III - na compet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em que forem devidas ou pagas as pens</w:t>
      </w:r>
      <w:r w:rsidRPr="00E460FB">
        <w:rPr>
          <w:rFonts w:ascii="Arial" w:hAnsi="Arial" w:cs="Arial"/>
          <w:lang w:val="pt-PT"/>
        </w:rPr>
        <w:t>õ</w:t>
      </w:r>
      <w:r w:rsidRPr="00E460FB">
        <w:rPr>
          <w:rFonts w:ascii="Arial" w:hAnsi="Arial" w:cs="Arial"/>
          <w:lang w:val="pt-PT"/>
        </w:rPr>
        <w:t xml:space="preserve">es, o </w:t>
      </w:r>
      <w:r w:rsidRPr="00E460FB">
        <w:rPr>
          <w:rFonts w:ascii="Arial" w:hAnsi="Arial" w:cs="Arial"/>
          <w:lang w:val="pt-PT"/>
        </w:rPr>
        <w:t>que ocorrer primeiro; e</w:t>
      </w:r>
    </w:p>
    <w:p w14:paraId="09789B2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IV - na compet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 xml:space="preserve">ncia em que for devida ou paga a </w:t>
      </w:r>
      <w:r w:rsidRPr="00E460FB">
        <w:rPr>
          <w:rFonts w:ascii="Arial" w:hAnsi="Arial" w:cs="Arial"/>
        </w:rPr>
        <w:t>ú</w:t>
      </w:r>
      <w:r w:rsidRPr="00E460FB">
        <w:rPr>
          <w:rFonts w:ascii="Arial" w:hAnsi="Arial" w:cs="Arial"/>
          <w:lang w:val="pt-PT"/>
        </w:rPr>
        <w:t>ltima parcela da gratifica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natalina, o que ocorrer primeiro.</w:t>
      </w:r>
    </w:p>
    <w:p w14:paraId="72E401CC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No caso do gozo de f</w:t>
      </w:r>
      <w:r w:rsidRPr="00E460FB">
        <w:rPr>
          <w:rFonts w:ascii="Arial" w:hAnsi="Arial" w:cs="Arial"/>
          <w:lang w:val="fr-FR"/>
        </w:rPr>
        <w:t>é</w:t>
      </w:r>
      <w:r w:rsidRPr="00E460FB">
        <w:rPr>
          <w:rFonts w:ascii="Arial" w:hAnsi="Arial" w:cs="Arial"/>
          <w:lang w:val="pt-PT"/>
        </w:rPr>
        <w:t>rias, cujos valores ir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compor a remunera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nos termos do art. 13 desta Lei</w:t>
      </w:r>
      <w:r w:rsidRPr="00E460FB">
        <w:rPr>
          <w:rFonts w:ascii="Arial" w:hAnsi="Arial" w:cs="Arial"/>
          <w:lang w:val="pt-PT"/>
        </w:rPr>
        <w:t>, considera-se ocorrido o fato gerador na compet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a que estas se referirem, mesmo no caso de pagamento antecipado.</w:t>
      </w:r>
    </w:p>
    <w:p w14:paraId="3025F3E2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2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As regras deste artigo ficam excepcionadas no caso:</w:t>
      </w:r>
    </w:p>
    <w:p w14:paraId="3B09F9D9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 - do pagamento retroativo de valores em que n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seja poss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vel identificar a co</w:t>
      </w:r>
      <w:r w:rsidRPr="00E460FB">
        <w:rPr>
          <w:rFonts w:ascii="Arial" w:hAnsi="Arial" w:cs="Arial"/>
          <w:lang w:val="pt-PT"/>
        </w:rPr>
        <w:t>mpet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em que devidos, hip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tese em que aplicar-se-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it-IT"/>
        </w:rPr>
        <w:t>a legisla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vigente na compet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em que for efetuado, tanto para definir sua inclus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na base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como para definir as al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quotas incidentes; e</w:t>
      </w:r>
    </w:p>
    <w:p w14:paraId="08C2BE05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 - de determina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diversa constante em </w:t>
      </w:r>
      <w:r w:rsidRPr="00E460FB">
        <w:rPr>
          <w:rFonts w:ascii="Arial" w:hAnsi="Arial" w:cs="Arial"/>
          <w:lang w:val="pt-PT"/>
        </w:rPr>
        <w:t>decis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judicial.</w:t>
      </w:r>
    </w:p>
    <w:p w14:paraId="32008488" w14:textId="77777777" w:rsidR="00A90490" w:rsidRPr="00E460FB" w:rsidRDefault="00A90490">
      <w:pPr>
        <w:pStyle w:val="CorpoA"/>
        <w:spacing w:line="276" w:lineRule="auto"/>
        <w:jc w:val="center"/>
        <w:rPr>
          <w:rFonts w:ascii="Arial" w:eastAsia="Century Gothic" w:hAnsi="Arial" w:cs="Arial"/>
        </w:rPr>
      </w:pPr>
    </w:p>
    <w:p w14:paraId="58E93085" w14:textId="77777777" w:rsidR="00A90490" w:rsidRPr="00E460FB" w:rsidRDefault="00A90490">
      <w:pPr>
        <w:pStyle w:val="CorpoA"/>
        <w:spacing w:line="276" w:lineRule="auto"/>
        <w:jc w:val="center"/>
        <w:rPr>
          <w:rFonts w:ascii="Arial" w:eastAsia="Century Gothic" w:hAnsi="Arial" w:cs="Arial"/>
        </w:rPr>
      </w:pPr>
    </w:p>
    <w:p w14:paraId="04F7335D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Se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it-IT"/>
        </w:rPr>
        <w:t>o VII</w:t>
      </w:r>
    </w:p>
    <w:p w14:paraId="1A7A307C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Do prazo para recolhimento das contribui</w:t>
      </w:r>
      <w:r w:rsidRPr="00E460FB">
        <w:rPr>
          <w:rFonts w:ascii="Arial" w:hAnsi="Arial" w:cs="Arial"/>
          <w:b/>
          <w:bCs/>
          <w:lang w:val="pt-PT"/>
        </w:rPr>
        <w:t>çõ</w:t>
      </w:r>
      <w:r w:rsidRPr="00E460FB">
        <w:rPr>
          <w:rFonts w:ascii="Arial" w:hAnsi="Arial" w:cs="Arial"/>
          <w:b/>
          <w:bCs/>
        </w:rPr>
        <w:t>es</w:t>
      </w:r>
    </w:p>
    <w:p w14:paraId="68C48767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1</w:t>
      </w:r>
      <w:r w:rsidRPr="00E460FB">
        <w:rPr>
          <w:rFonts w:ascii="Arial" w:hAnsi="Arial" w:cs="Arial"/>
          <w:lang w:val="pt-PT"/>
        </w:rPr>
        <w:t>6. 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de que tratam os arts. 5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</w:rPr>
        <w:t xml:space="preserve">a </w:t>
      </w:r>
      <w:r w:rsidRPr="00E460FB">
        <w:rPr>
          <w:rFonts w:ascii="Arial" w:hAnsi="Arial" w:cs="Arial"/>
          <w:lang w:val="pt-PT"/>
        </w:rPr>
        <w:t>8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dever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 xml:space="preserve">o ser recolhidas </w:t>
      </w:r>
      <w:r w:rsidRPr="00E460FB">
        <w:rPr>
          <w:rFonts w:ascii="Arial" w:hAnsi="Arial" w:cs="Arial"/>
        </w:rPr>
        <w:t>à</w:t>
      </w:r>
      <w:r w:rsidRPr="00E460FB">
        <w:rPr>
          <w:rFonts w:ascii="Arial" w:hAnsi="Arial" w:cs="Arial"/>
          <w:lang w:val="pt-PT"/>
        </w:rPr>
        <w:t>s contas do Fundo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at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  <w:lang w:val="pt-PT"/>
        </w:rPr>
        <w:t>o quinto dia do m</w:t>
      </w:r>
      <w:r w:rsidRPr="00E460FB">
        <w:rPr>
          <w:rFonts w:ascii="Arial" w:hAnsi="Arial" w:cs="Arial"/>
          <w:lang w:val="pt-PT"/>
        </w:rPr>
        <w:t>ê</w:t>
      </w:r>
      <w:r w:rsidRPr="00E460FB">
        <w:rPr>
          <w:rFonts w:ascii="Arial" w:hAnsi="Arial" w:cs="Arial"/>
          <w:lang w:val="pt-PT"/>
        </w:rPr>
        <w:t xml:space="preserve">s seguinte </w:t>
      </w:r>
      <w:r w:rsidRPr="00E460FB">
        <w:rPr>
          <w:rFonts w:ascii="Arial" w:hAnsi="Arial" w:cs="Arial"/>
          <w:lang w:val="pt-PT"/>
        </w:rPr>
        <w:t>à</w:t>
      </w:r>
      <w:r w:rsidRPr="00E460FB">
        <w:rPr>
          <w:rFonts w:ascii="Arial" w:hAnsi="Arial" w:cs="Arial"/>
          <w:lang w:val="pt-PT"/>
        </w:rPr>
        <w:t>quele a que 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 xml:space="preserve">es se referirem, prorrogando-se o vencimento para o dia </w:t>
      </w:r>
      <w:r w:rsidRPr="00E460FB">
        <w:rPr>
          <w:rFonts w:ascii="Arial" w:hAnsi="Arial" w:cs="Arial"/>
          <w:lang w:val="pt-PT"/>
        </w:rPr>
        <w:t>ú</w:t>
      </w:r>
      <w:r w:rsidRPr="00E460FB">
        <w:rPr>
          <w:rFonts w:ascii="Arial" w:hAnsi="Arial" w:cs="Arial"/>
          <w:lang w:val="pt-PT"/>
        </w:rPr>
        <w:t>til subseq</w:t>
      </w:r>
      <w:r w:rsidRPr="00E460FB">
        <w:rPr>
          <w:rFonts w:ascii="Arial" w:hAnsi="Arial" w:cs="Arial"/>
          <w:lang w:val="pt-PT"/>
        </w:rPr>
        <w:t>ü</w:t>
      </w:r>
      <w:r w:rsidRPr="00E460FB">
        <w:rPr>
          <w:rFonts w:ascii="Arial" w:hAnsi="Arial" w:cs="Arial"/>
          <w:lang w:val="pt-PT"/>
        </w:rPr>
        <w:t>ente quando n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houver expediente banc</w:t>
      </w:r>
      <w:r w:rsidRPr="00E460FB">
        <w:rPr>
          <w:rFonts w:ascii="Arial" w:hAnsi="Arial" w:cs="Arial"/>
          <w:lang w:val="pt-PT"/>
        </w:rPr>
        <w:t>á</w:t>
      </w:r>
      <w:r w:rsidRPr="00E460FB">
        <w:rPr>
          <w:rFonts w:ascii="Arial" w:hAnsi="Arial" w:cs="Arial"/>
          <w:lang w:val="pt-PT"/>
        </w:rPr>
        <w:t>rio no dia cinco.</w:t>
      </w:r>
    </w:p>
    <w:p w14:paraId="568B67B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  <w:u w:color="FF2600"/>
        </w:rPr>
      </w:pPr>
      <w:r w:rsidRPr="00E460FB">
        <w:rPr>
          <w:rFonts w:ascii="Arial" w:hAnsi="Arial" w:cs="Arial"/>
          <w:lang w:val="pt-PT"/>
        </w:rPr>
        <w:t>Par</w:t>
      </w:r>
      <w:r w:rsidRPr="00E460FB">
        <w:rPr>
          <w:rFonts w:ascii="Arial" w:hAnsi="Arial" w:cs="Arial"/>
          <w:lang w:val="pt-PT"/>
        </w:rPr>
        <w:t>á</w:t>
      </w:r>
      <w:r w:rsidRPr="00E460FB">
        <w:rPr>
          <w:rFonts w:ascii="Arial" w:hAnsi="Arial" w:cs="Arial"/>
          <w:lang w:val="pt-PT"/>
        </w:rPr>
        <w:t xml:space="preserve">grafo </w:t>
      </w:r>
      <w:r w:rsidRPr="00E460FB">
        <w:rPr>
          <w:rFonts w:ascii="Arial" w:hAnsi="Arial" w:cs="Arial"/>
          <w:lang w:val="pt-PT"/>
        </w:rPr>
        <w:t>ú</w:t>
      </w:r>
      <w:r w:rsidRPr="00E460FB">
        <w:rPr>
          <w:rFonts w:ascii="Arial" w:hAnsi="Arial" w:cs="Arial"/>
          <w:lang w:val="pt-PT"/>
        </w:rPr>
        <w:t>nico</w:t>
      </w:r>
      <w:r w:rsidRPr="00E460FB">
        <w:rPr>
          <w:rFonts w:ascii="Arial" w:hAnsi="Arial" w:cs="Arial"/>
          <w:u w:color="FF2600"/>
          <w:lang w:val="pt-PT"/>
        </w:rPr>
        <w:t>. Nos recolhimentos em atraso das contribui</w:t>
      </w:r>
      <w:r w:rsidRPr="00E460FB">
        <w:rPr>
          <w:rFonts w:ascii="Arial" w:hAnsi="Arial" w:cs="Arial"/>
          <w:u w:color="FF2600"/>
          <w:lang w:val="pt-PT"/>
        </w:rPr>
        <w:t>çõ</w:t>
      </w:r>
      <w:r w:rsidRPr="00E460FB">
        <w:rPr>
          <w:rFonts w:ascii="Arial" w:hAnsi="Arial" w:cs="Arial"/>
          <w:u w:color="FF2600"/>
          <w:lang w:val="pt-PT"/>
        </w:rPr>
        <w:t xml:space="preserve">es de que trata o </w:t>
      </w:r>
      <w:r w:rsidRPr="00E460FB">
        <w:rPr>
          <w:rFonts w:ascii="Arial" w:hAnsi="Arial" w:cs="Arial"/>
          <w:u w:color="FF2600"/>
        </w:rPr>
        <w:t>caput</w:t>
      </w:r>
      <w:r w:rsidRPr="00E460FB">
        <w:rPr>
          <w:rFonts w:ascii="Arial" w:hAnsi="Arial" w:cs="Arial"/>
          <w:u w:color="FF2600"/>
          <w:lang w:val="pt-PT"/>
        </w:rPr>
        <w:t>, sera</w:t>
      </w:r>
      <w:r w:rsidRPr="00E460FB">
        <w:rPr>
          <w:rFonts w:ascii="Arial" w:hAnsi="Arial" w:cs="Arial"/>
          <w:u w:color="FF2600"/>
          <w:lang w:val="pt-PT"/>
        </w:rPr>
        <w:t>̃</w:t>
      </w:r>
      <w:r w:rsidRPr="00E460FB">
        <w:rPr>
          <w:rFonts w:ascii="Arial" w:hAnsi="Arial" w:cs="Arial"/>
          <w:u w:color="FF2600"/>
          <w:lang w:val="pt-PT"/>
        </w:rPr>
        <w:t>o cobrados os correspondentes juros de 1%</w:t>
      </w:r>
      <w:r w:rsidRPr="00E460FB">
        <w:rPr>
          <w:rFonts w:ascii="Arial" w:hAnsi="Arial" w:cs="Arial"/>
          <w:u w:color="FF2600"/>
          <w:lang w:val="pt-PT"/>
        </w:rPr>
        <w:t xml:space="preserve"> (um por cento) ao m</w:t>
      </w:r>
      <w:r w:rsidRPr="00E460FB">
        <w:rPr>
          <w:rFonts w:ascii="Arial" w:hAnsi="Arial" w:cs="Arial"/>
          <w:u w:color="FF2600"/>
          <w:lang w:val="pt-PT"/>
        </w:rPr>
        <w:t>ê</w:t>
      </w:r>
      <w:r w:rsidRPr="00E460FB">
        <w:rPr>
          <w:rFonts w:ascii="Arial" w:hAnsi="Arial" w:cs="Arial"/>
          <w:u w:color="FF2600"/>
          <w:lang w:val="pt-PT"/>
        </w:rPr>
        <w:t>s e a corre</w:t>
      </w:r>
      <w:r w:rsidRPr="00E460FB">
        <w:rPr>
          <w:rFonts w:ascii="Arial" w:hAnsi="Arial" w:cs="Arial"/>
          <w:u w:color="FF2600"/>
          <w:lang w:val="pt-PT"/>
        </w:rPr>
        <w:t>çã</w:t>
      </w:r>
      <w:r w:rsidRPr="00E460FB">
        <w:rPr>
          <w:rFonts w:ascii="Arial" w:hAnsi="Arial" w:cs="Arial"/>
          <w:u w:color="FF2600"/>
          <w:lang w:val="pt-PT"/>
        </w:rPr>
        <w:t xml:space="preserve">o com base nos mesmos </w:t>
      </w:r>
      <w:r w:rsidRPr="00E460FB">
        <w:rPr>
          <w:rFonts w:ascii="Arial" w:hAnsi="Arial" w:cs="Arial"/>
          <w:u w:color="FF2600"/>
          <w:lang w:val="pt-PT"/>
        </w:rPr>
        <w:t>í</w:t>
      </w:r>
      <w:r w:rsidRPr="00E460FB">
        <w:rPr>
          <w:rFonts w:ascii="Arial" w:hAnsi="Arial" w:cs="Arial"/>
          <w:u w:color="FF2600"/>
          <w:lang w:val="pt-PT"/>
        </w:rPr>
        <w:t>ndices e crit</w:t>
      </w:r>
      <w:r w:rsidRPr="00E460FB">
        <w:rPr>
          <w:rFonts w:ascii="Arial" w:hAnsi="Arial" w:cs="Arial"/>
          <w:u w:color="FF2600"/>
          <w:lang w:val="pt-PT"/>
        </w:rPr>
        <w:t>é</w:t>
      </w:r>
      <w:r w:rsidRPr="00E460FB">
        <w:rPr>
          <w:rFonts w:ascii="Arial" w:hAnsi="Arial" w:cs="Arial"/>
          <w:u w:color="FF2600"/>
          <w:lang w:val="pt-PT"/>
        </w:rPr>
        <w:t>rios utilizadas para cobran</w:t>
      </w:r>
      <w:r w:rsidRPr="00E460FB">
        <w:rPr>
          <w:rFonts w:ascii="Arial" w:hAnsi="Arial" w:cs="Arial"/>
          <w:u w:color="FF2600"/>
          <w:lang w:val="pt-PT"/>
        </w:rPr>
        <w:t>ç</w:t>
      </w:r>
      <w:r w:rsidRPr="00E460FB">
        <w:rPr>
          <w:rFonts w:ascii="Arial" w:hAnsi="Arial" w:cs="Arial"/>
          <w:u w:color="FF2600"/>
          <w:lang w:val="pt-PT"/>
        </w:rPr>
        <w:t xml:space="preserve">a de impostos municipais em atraso.  </w:t>
      </w:r>
    </w:p>
    <w:p w14:paraId="3D179806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  <w:b/>
          <w:bCs/>
          <w:u w:color="FF2600"/>
        </w:rPr>
      </w:pPr>
    </w:p>
    <w:p w14:paraId="4D2FFA44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44A0E59C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Se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it-IT"/>
        </w:rPr>
        <w:t>o VIII</w:t>
      </w:r>
    </w:p>
    <w:p w14:paraId="6B956284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Do parcelamento de d</w:t>
      </w:r>
      <w:r w:rsidRPr="00E460FB">
        <w:rPr>
          <w:rFonts w:ascii="Arial" w:hAnsi="Arial" w:cs="Arial"/>
          <w:b/>
          <w:bCs/>
          <w:lang w:val="fr-FR"/>
        </w:rPr>
        <w:t>é</w:t>
      </w:r>
      <w:r w:rsidRPr="00E460FB">
        <w:rPr>
          <w:rFonts w:ascii="Arial" w:hAnsi="Arial" w:cs="Arial"/>
          <w:b/>
          <w:bCs/>
          <w:lang w:val="pt-PT"/>
        </w:rPr>
        <w:t>bitos</w:t>
      </w:r>
    </w:p>
    <w:p w14:paraId="33410B00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1</w:t>
      </w:r>
      <w:r w:rsidRPr="00E460FB">
        <w:rPr>
          <w:rFonts w:ascii="Arial" w:hAnsi="Arial" w:cs="Arial"/>
          <w:lang w:val="pt-PT"/>
        </w:rPr>
        <w:t>7. 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 xml:space="preserve">pio, bem como os encargos legais sobre </w:t>
      </w:r>
      <w:r w:rsidRPr="00E460FB">
        <w:rPr>
          <w:rFonts w:ascii="Arial" w:hAnsi="Arial" w:cs="Arial"/>
          <w:lang w:val="pt-PT"/>
        </w:rPr>
        <w:t>elas incidentes, n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 xml:space="preserve">o recolhidas </w:t>
      </w:r>
      <w:r w:rsidRPr="00E460FB">
        <w:rPr>
          <w:rFonts w:ascii="Arial" w:hAnsi="Arial" w:cs="Arial"/>
        </w:rPr>
        <w:t xml:space="preserve">à </w:t>
      </w:r>
      <w:r w:rsidRPr="00E460FB">
        <w:rPr>
          <w:rFonts w:ascii="Arial" w:hAnsi="Arial" w:cs="Arial"/>
          <w:lang w:val="pt-PT"/>
        </w:rPr>
        <w:t>Unidade Gestora nos prazos estabelecidos por esta Lei poder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 xml:space="preserve">o, depois de apuradas </w:t>
      </w:r>
      <w:r w:rsidRPr="00E460FB">
        <w:rPr>
          <w:rFonts w:ascii="Arial" w:hAnsi="Arial" w:cs="Arial"/>
          <w:lang w:val="pt-PT"/>
        </w:rPr>
        <w:lastRenderedPageBreak/>
        <w:t>e confessadas, ser objeto de acordo de parcelamento para pagamento em moeda corrente, desde que preservado o equil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brio financeiro e atuaria</w:t>
      </w:r>
      <w:r w:rsidRPr="00E460FB">
        <w:rPr>
          <w:rFonts w:ascii="Arial" w:hAnsi="Arial" w:cs="Arial"/>
          <w:lang w:val="pt-PT"/>
        </w:rPr>
        <w:t>l do Regime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ncia.</w:t>
      </w:r>
    </w:p>
    <w:p w14:paraId="614FD49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 xml:space="preserve">O parcelamento de que trata o </w:t>
      </w:r>
      <w:r w:rsidRPr="00E460FB">
        <w:rPr>
          <w:rFonts w:ascii="Arial" w:hAnsi="Arial" w:cs="Arial"/>
        </w:rPr>
        <w:t>caput</w:t>
      </w:r>
      <w:r w:rsidRPr="00E460FB">
        <w:rPr>
          <w:rFonts w:ascii="Arial" w:hAnsi="Arial" w:cs="Arial"/>
          <w:lang w:val="pt-PT"/>
        </w:rPr>
        <w:t xml:space="preserve"> exige autoriza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em lei municipal espec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fica, bem como a observ</w:t>
      </w:r>
      <w:r w:rsidRPr="00E460FB">
        <w:rPr>
          <w:rFonts w:ascii="Arial" w:hAnsi="Arial" w:cs="Arial"/>
        </w:rPr>
        <w:t>â</w:t>
      </w:r>
      <w:r w:rsidRPr="00E460FB">
        <w:rPr>
          <w:rFonts w:ascii="Arial" w:hAnsi="Arial" w:cs="Arial"/>
          <w:lang w:val="pt-PT"/>
        </w:rPr>
        <w:t>ncia dos crit</w:t>
      </w:r>
      <w:r w:rsidRPr="00E460FB">
        <w:rPr>
          <w:rFonts w:ascii="Arial" w:hAnsi="Arial" w:cs="Arial"/>
          <w:lang w:val="fr-FR"/>
        </w:rPr>
        <w:t>é</w:t>
      </w:r>
      <w:r w:rsidRPr="00E460FB">
        <w:rPr>
          <w:rFonts w:ascii="Arial" w:hAnsi="Arial" w:cs="Arial"/>
          <w:lang w:val="pt-PT"/>
        </w:rPr>
        <w:t>rios e o atendimento dos requisitos estabelecidos nas leis e regulamentos federais aplic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veis.</w:t>
      </w:r>
    </w:p>
    <w:p w14:paraId="4E9AA926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2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A consolida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do montante devido dever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observar os crit</w:t>
      </w:r>
      <w:r w:rsidRPr="00E460FB">
        <w:rPr>
          <w:rFonts w:ascii="Arial" w:hAnsi="Arial" w:cs="Arial"/>
          <w:lang w:val="fr-FR"/>
        </w:rPr>
        <w:t>é</w:t>
      </w:r>
      <w:r w:rsidRPr="00E460FB">
        <w:rPr>
          <w:rFonts w:ascii="Arial" w:hAnsi="Arial" w:cs="Arial"/>
          <w:lang w:val="pt-PT"/>
        </w:rPr>
        <w:t>rios de atualiza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e de incid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de juros definidos no par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</w:rPr>
        <w:t xml:space="preserve">grafo </w:t>
      </w:r>
      <w:r w:rsidRPr="00E460FB">
        <w:rPr>
          <w:rFonts w:ascii="Arial" w:hAnsi="Arial" w:cs="Arial"/>
        </w:rPr>
        <w:t>ú</w:t>
      </w:r>
      <w:r w:rsidRPr="00E460FB">
        <w:rPr>
          <w:rFonts w:ascii="Arial" w:hAnsi="Arial" w:cs="Arial"/>
          <w:lang w:val="pt-PT"/>
        </w:rPr>
        <w:t>nico do art. 16, aplicando-se, a partir da consolida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o, para as parcelas vincendas e vencidas, o que for estabelecido na lei r</w:t>
      </w:r>
      <w:r w:rsidRPr="00E460FB">
        <w:rPr>
          <w:rFonts w:ascii="Arial" w:hAnsi="Arial" w:cs="Arial"/>
          <w:lang w:val="pt-PT"/>
        </w:rPr>
        <w:t xml:space="preserve">eferida no </w:t>
      </w:r>
      <w:r w:rsidRPr="00E460FB">
        <w:rPr>
          <w:rFonts w:ascii="Arial" w:hAnsi="Arial" w:cs="Arial"/>
        </w:rPr>
        <w:t xml:space="preserve">§ </w:t>
      </w:r>
      <w:r w:rsidRPr="00E460FB">
        <w:rPr>
          <w:rFonts w:ascii="Arial" w:hAnsi="Arial" w:cs="Arial"/>
        </w:rPr>
        <w:t>1</w:t>
      </w:r>
      <w:r w:rsidRPr="00E460FB">
        <w:rPr>
          <w:rFonts w:ascii="Arial" w:hAnsi="Arial" w:cs="Arial"/>
        </w:rPr>
        <w:t>º</w:t>
      </w:r>
      <w:r w:rsidRPr="00E460FB">
        <w:rPr>
          <w:rFonts w:ascii="Arial" w:hAnsi="Arial" w:cs="Arial"/>
          <w:lang w:val="pt-PT"/>
        </w:rPr>
        <w:t>, a qual dever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prever, tamb</w:t>
      </w:r>
      <w:r w:rsidRPr="00E460FB">
        <w:rPr>
          <w:rFonts w:ascii="Arial" w:hAnsi="Arial" w:cs="Arial"/>
          <w:lang w:val="fr-FR"/>
        </w:rPr>
        <w:t>é</w:t>
      </w:r>
      <w:r w:rsidRPr="00E460FB">
        <w:rPr>
          <w:rFonts w:ascii="Arial" w:hAnsi="Arial" w:cs="Arial"/>
          <w:lang w:val="pt-PT"/>
        </w:rPr>
        <w:t>m, a incid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 de multa no caso de recolhimento em atraso de parcelas do parcelamento.</w:t>
      </w:r>
    </w:p>
    <w:p w14:paraId="1E57F4EB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2F5B943E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CAP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pt-PT"/>
        </w:rPr>
        <w:t>TULO IV</w:t>
      </w:r>
    </w:p>
    <w:p w14:paraId="6752E331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DA ESCRITURA</w:t>
      </w:r>
      <w:r w:rsidRPr="00E460FB">
        <w:rPr>
          <w:rFonts w:ascii="Arial" w:hAnsi="Arial" w:cs="Arial"/>
          <w:b/>
          <w:bCs/>
        </w:rPr>
        <w:t>ÇÃ</w:t>
      </w:r>
      <w:r w:rsidRPr="00E460FB">
        <w:rPr>
          <w:rFonts w:ascii="Arial" w:hAnsi="Arial" w:cs="Arial"/>
          <w:b/>
          <w:bCs/>
          <w:lang w:val="pt-PT"/>
        </w:rPr>
        <w:t>O CONT</w:t>
      </w:r>
      <w:r w:rsidRPr="00E460FB">
        <w:rPr>
          <w:rFonts w:ascii="Arial" w:hAnsi="Arial" w:cs="Arial"/>
          <w:b/>
          <w:bCs/>
        </w:rPr>
        <w:t>Á</w:t>
      </w:r>
      <w:r w:rsidRPr="00E460FB">
        <w:rPr>
          <w:rFonts w:ascii="Arial" w:hAnsi="Arial" w:cs="Arial"/>
          <w:b/>
          <w:bCs/>
          <w:lang w:val="da-DK"/>
        </w:rPr>
        <w:t>BIL</w:t>
      </w:r>
    </w:p>
    <w:p w14:paraId="20E21C7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1</w:t>
      </w:r>
      <w:r w:rsidRPr="00E460FB">
        <w:rPr>
          <w:rFonts w:ascii="Arial" w:hAnsi="Arial" w:cs="Arial"/>
          <w:lang w:val="pt-PT"/>
        </w:rPr>
        <w:t>8. 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pio dever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observar, em rela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ao Regime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ncia, as normas de contabilidade espec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ficas que lhe forem aplic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veis.</w:t>
      </w:r>
    </w:p>
    <w:p w14:paraId="1D69CF6E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7F476129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CAP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es-ES_tradnl"/>
        </w:rPr>
        <w:t>TULO V</w:t>
      </w:r>
    </w:p>
    <w:p w14:paraId="7067568E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de-DE"/>
        </w:rPr>
        <w:t>DO REGISTRO INDIVUALIZADO DOS BENEFICI</w:t>
      </w:r>
      <w:r w:rsidRPr="00E460FB">
        <w:rPr>
          <w:rFonts w:ascii="Arial" w:hAnsi="Arial" w:cs="Arial"/>
          <w:b/>
          <w:bCs/>
        </w:rPr>
        <w:t>Á</w:t>
      </w:r>
      <w:r w:rsidRPr="00E460FB">
        <w:rPr>
          <w:rFonts w:ascii="Arial" w:hAnsi="Arial" w:cs="Arial"/>
          <w:b/>
          <w:bCs/>
        </w:rPr>
        <w:t>RIOS</w:t>
      </w:r>
    </w:p>
    <w:p w14:paraId="41BB3449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Art. </w:t>
      </w:r>
      <w:r w:rsidRPr="00E460FB">
        <w:rPr>
          <w:rFonts w:ascii="Arial" w:hAnsi="Arial" w:cs="Arial"/>
          <w:lang w:val="pt-PT"/>
        </w:rPr>
        <w:t>19. 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pio dever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manter registro individualizado dos benefici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rios do Regime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prio de Previd</w:t>
      </w:r>
      <w:r w:rsidRPr="00E460FB">
        <w:rPr>
          <w:rFonts w:ascii="Arial" w:hAnsi="Arial" w:cs="Arial"/>
        </w:rPr>
        <w:t>ê</w:t>
      </w:r>
      <w:proofErr w:type="spellStart"/>
      <w:r w:rsidRPr="00E460FB">
        <w:rPr>
          <w:rFonts w:ascii="Arial" w:hAnsi="Arial" w:cs="Arial"/>
          <w:lang w:val="es-ES_tradnl"/>
        </w:rPr>
        <w:t>ncia</w:t>
      </w:r>
      <w:proofErr w:type="spellEnd"/>
      <w:r w:rsidRPr="00E460FB">
        <w:rPr>
          <w:rFonts w:ascii="Arial" w:hAnsi="Arial" w:cs="Arial"/>
          <w:lang w:val="es-ES_tradnl"/>
        </w:rPr>
        <w:t xml:space="preserve">, que </w:t>
      </w:r>
      <w:proofErr w:type="spellStart"/>
      <w:r w:rsidRPr="00E460FB">
        <w:rPr>
          <w:rFonts w:ascii="Arial" w:hAnsi="Arial" w:cs="Arial"/>
          <w:lang w:val="es-ES_tradnl"/>
        </w:rPr>
        <w:t>conter</w:t>
      </w:r>
      <w:proofErr w:type="spellEnd"/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 xml:space="preserve">, </w:t>
      </w:r>
      <w:r w:rsidRPr="00E460FB">
        <w:rPr>
          <w:rFonts w:ascii="Arial" w:hAnsi="Arial" w:cs="Arial"/>
          <w:lang w:val="pt-PT"/>
        </w:rPr>
        <w:t>no m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nimo, as seguintes informa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en-US"/>
        </w:rPr>
        <w:t>es:</w:t>
      </w:r>
    </w:p>
    <w:p w14:paraId="45D1B8A0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 xml:space="preserve">I - nome e demais dados pessoais; </w:t>
      </w:r>
    </w:p>
    <w:p w14:paraId="19A49F6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es-ES_tradnl"/>
        </w:rPr>
        <w:t xml:space="preserve">II - </w:t>
      </w:r>
      <w:proofErr w:type="spellStart"/>
      <w:r w:rsidRPr="00E460FB">
        <w:rPr>
          <w:rFonts w:ascii="Arial" w:hAnsi="Arial" w:cs="Arial"/>
          <w:lang w:val="es-ES_tradnl"/>
        </w:rPr>
        <w:t>matr</w:t>
      </w:r>
      <w:proofErr w:type="spellEnd"/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cula e outros dados funcionais;</w:t>
      </w:r>
    </w:p>
    <w:p w14:paraId="5B830A21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III - valores mensais das remunera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es, subs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dios e proventos e das bases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es-ES_tradnl"/>
        </w:rPr>
        <w:t>es;</w:t>
      </w:r>
    </w:p>
    <w:p w14:paraId="4D286F2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IV - valores mensais da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</w:t>
      </w:r>
      <w:r w:rsidRPr="00E460FB">
        <w:rPr>
          <w:rFonts w:ascii="Arial" w:hAnsi="Arial" w:cs="Arial"/>
          <w:lang w:val="pt-PT"/>
        </w:rPr>
        <w:t>os benefici</w:t>
      </w:r>
      <w:r w:rsidRPr="00E460FB">
        <w:rPr>
          <w:rFonts w:ascii="Arial" w:hAnsi="Arial" w:cs="Arial"/>
        </w:rPr>
        <w:t>á</w:t>
      </w:r>
      <w:proofErr w:type="spellStart"/>
      <w:r w:rsidRPr="00E460FB">
        <w:rPr>
          <w:rFonts w:ascii="Arial" w:hAnsi="Arial" w:cs="Arial"/>
          <w:lang w:val="es-ES_tradnl"/>
        </w:rPr>
        <w:t>rios</w:t>
      </w:r>
      <w:proofErr w:type="spellEnd"/>
      <w:r w:rsidRPr="00E460FB">
        <w:rPr>
          <w:rFonts w:ascii="Arial" w:hAnsi="Arial" w:cs="Arial"/>
          <w:lang w:val="es-ES_tradnl"/>
        </w:rPr>
        <w:t>;</w:t>
      </w:r>
    </w:p>
    <w:p w14:paraId="233DED5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V - valores mensais da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it-IT"/>
        </w:rPr>
        <w:t xml:space="preserve">pio; </w:t>
      </w:r>
    </w:p>
    <w:p w14:paraId="19C7BE5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Par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</w:rPr>
        <w:t xml:space="preserve">grafo </w:t>
      </w:r>
      <w:r w:rsidRPr="00E460FB">
        <w:rPr>
          <w:rFonts w:ascii="Arial" w:hAnsi="Arial" w:cs="Arial"/>
        </w:rPr>
        <w:t>ú</w:t>
      </w:r>
      <w:r w:rsidRPr="00E460FB">
        <w:rPr>
          <w:rFonts w:ascii="Arial" w:hAnsi="Arial" w:cs="Arial"/>
          <w:lang w:val="pt-PT"/>
        </w:rPr>
        <w:t>nico. Aos benefici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rios devidamente identificados ser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disponibilizadas as informa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constantes de seu registro individualizado.</w:t>
      </w:r>
    </w:p>
    <w:p w14:paraId="1EDEA465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5E55696B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CAP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es-ES_tradnl"/>
        </w:rPr>
        <w:t>TULO VI</w:t>
      </w:r>
    </w:p>
    <w:p w14:paraId="0DBA0697" w14:textId="77777777" w:rsidR="00A90490" w:rsidRPr="00E460FB" w:rsidRDefault="004F6B5A">
      <w:pPr>
        <w:pStyle w:val="CorpoA"/>
        <w:spacing w:line="276" w:lineRule="auto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DAS DISPOSI</w:t>
      </w:r>
      <w:r w:rsidRPr="00E460FB">
        <w:rPr>
          <w:rFonts w:ascii="Arial" w:hAnsi="Arial" w:cs="Arial"/>
          <w:b/>
          <w:bCs/>
        </w:rPr>
        <w:t>ÇÕ</w:t>
      </w:r>
      <w:r w:rsidRPr="00E460FB">
        <w:rPr>
          <w:rFonts w:ascii="Arial" w:hAnsi="Arial" w:cs="Arial"/>
          <w:b/>
          <w:bCs/>
          <w:lang w:val="de-DE"/>
        </w:rPr>
        <w:t>ES GERAIS</w:t>
      </w:r>
    </w:p>
    <w:p w14:paraId="349B84BB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4D3FC469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 xml:space="preserve">Art. </w:t>
      </w:r>
      <w:r w:rsidRPr="00E460FB">
        <w:rPr>
          <w:rFonts w:ascii="Arial" w:hAnsi="Arial" w:cs="Arial"/>
          <w:lang w:val="pt-PT"/>
        </w:rPr>
        <w:t>20. O conceito de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>pio, para os efeitos desta Lei, compreende:</w:t>
      </w:r>
    </w:p>
    <w:p w14:paraId="225EDF1E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 - na Administra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direta, o Poder Executivo e o Poder Legislativo,</w:t>
      </w:r>
    </w:p>
    <w:p w14:paraId="2CA235C0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 - na administra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indireta, as autarquias e as funda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es.</w:t>
      </w:r>
    </w:p>
    <w:p w14:paraId="65F4D4E6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</w:rPr>
        <w:t>Par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</w:rPr>
        <w:t xml:space="preserve">grafo </w:t>
      </w:r>
      <w:r w:rsidRPr="00E460FB">
        <w:rPr>
          <w:rFonts w:ascii="Arial" w:hAnsi="Arial" w:cs="Arial"/>
        </w:rPr>
        <w:t>ú</w:t>
      </w:r>
      <w:r w:rsidRPr="00E460FB">
        <w:rPr>
          <w:rFonts w:ascii="Arial" w:hAnsi="Arial" w:cs="Arial"/>
          <w:lang w:val="pt-PT"/>
        </w:rPr>
        <w:t xml:space="preserve">nico. Para efeito da </w:t>
      </w:r>
      <w:r w:rsidRPr="00E460FB">
        <w:rPr>
          <w:rFonts w:ascii="Arial" w:hAnsi="Arial" w:cs="Arial"/>
          <w:lang w:val="pt-PT"/>
        </w:rPr>
        <w:t>responsabilidade pelo custeio e recolhimento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 xml:space="preserve">es, nos termos do </w:t>
      </w:r>
      <w:r w:rsidRPr="00E460FB">
        <w:rPr>
          <w:rFonts w:ascii="Arial" w:hAnsi="Arial" w:cs="Arial"/>
          <w:i/>
          <w:iCs/>
        </w:rPr>
        <w:t>caput</w:t>
      </w:r>
      <w:r w:rsidRPr="00E460FB">
        <w:rPr>
          <w:rFonts w:ascii="Arial" w:hAnsi="Arial" w:cs="Arial"/>
          <w:lang w:val="pt-PT"/>
        </w:rPr>
        <w:t xml:space="preserve"> do art. 14, esta recai sobre o Poder, a autarquia ou funda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de origem do servidor.</w:t>
      </w:r>
    </w:p>
    <w:p w14:paraId="7C9866B3" w14:textId="77777777" w:rsidR="00A90490" w:rsidRPr="00E460FB" w:rsidRDefault="00A90490">
      <w:pPr>
        <w:pStyle w:val="CorpoA"/>
        <w:jc w:val="center"/>
        <w:rPr>
          <w:rFonts w:ascii="Arial" w:eastAsia="Century Gothic" w:hAnsi="Arial" w:cs="Arial"/>
          <w:b/>
          <w:bCs/>
        </w:rPr>
      </w:pPr>
    </w:p>
    <w:p w14:paraId="7DA8D77C" w14:textId="77777777" w:rsidR="00A90490" w:rsidRPr="00E460FB" w:rsidRDefault="004F6B5A">
      <w:pPr>
        <w:pStyle w:val="CorpoA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lastRenderedPageBreak/>
        <w:t>CAP</w:t>
      </w:r>
      <w:r w:rsidRPr="00E460FB">
        <w:rPr>
          <w:rFonts w:ascii="Arial" w:hAnsi="Arial" w:cs="Arial"/>
          <w:b/>
          <w:bCs/>
        </w:rPr>
        <w:t>Í</w:t>
      </w:r>
      <w:r w:rsidRPr="00E460FB">
        <w:rPr>
          <w:rFonts w:ascii="Arial" w:hAnsi="Arial" w:cs="Arial"/>
          <w:b/>
          <w:bCs/>
          <w:lang w:val="es-ES_tradnl"/>
        </w:rPr>
        <w:t>TULO VII</w:t>
      </w:r>
    </w:p>
    <w:p w14:paraId="515FB6FE" w14:textId="77777777" w:rsidR="00A90490" w:rsidRPr="00E460FB" w:rsidRDefault="004F6B5A">
      <w:pPr>
        <w:pStyle w:val="CorpoA"/>
        <w:spacing w:after="120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</w:rPr>
        <w:t>DAS DISPOSI</w:t>
      </w:r>
      <w:r w:rsidRPr="00E460FB">
        <w:rPr>
          <w:rFonts w:ascii="Arial" w:hAnsi="Arial" w:cs="Arial"/>
          <w:b/>
          <w:bCs/>
        </w:rPr>
        <w:t>ÇÕ</w:t>
      </w:r>
      <w:r w:rsidRPr="00E460FB">
        <w:rPr>
          <w:rFonts w:ascii="Arial" w:hAnsi="Arial" w:cs="Arial"/>
          <w:b/>
          <w:bCs/>
          <w:lang w:val="pt-PT"/>
        </w:rPr>
        <w:t>ES FINAIS</w:t>
      </w:r>
    </w:p>
    <w:p w14:paraId="5FFC0D5B" w14:textId="77777777" w:rsidR="00A90490" w:rsidRPr="00E460FB" w:rsidRDefault="00A90490">
      <w:pPr>
        <w:pStyle w:val="CorpoA"/>
        <w:spacing w:after="120" w:line="276" w:lineRule="auto"/>
        <w:jc w:val="both"/>
        <w:rPr>
          <w:rFonts w:ascii="Arial" w:eastAsia="Century Gothic" w:hAnsi="Arial" w:cs="Arial"/>
          <w:u w:color="EE220C"/>
        </w:rPr>
      </w:pPr>
    </w:p>
    <w:p w14:paraId="63994927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  <w:u w:color="EE220C"/>
        </w:rPr>
      </w:pPr>
      <w:r w:rsidRPr="00E460FB">
        <w:rPr>
          <w:rFonts w:ascii="Arial" w:hAnsi="Arial" w:cs="Arial"/>
        </w:rPr>
        <w:t xml:space="preserve">Art. </w:t>
      </w:r>
      <w:r w:rsidRPr="00E460FB">
        <w:rPr>
          <w:rFonts w:ascii="Arial" w:hAnsi="Arial" w:cs="Arial"/>
          <w:lang w:val="pt-PT"/>
        </w:rPr>
        <w:t>21. Ficam referendadas integralmente, nos te</w:t>
      </w:r>
      <w:r w:rsidRPr="00E460FB">
        <w:rPr>
          <w:rFonts w:ascii="Arial" w:hAnsi="Arial" w:cs="Arial"/>
          <w:lang w:val="pt-PT"/>
        </w:rPr>
        <w:t>rmos do inciso II do art. 36 da Emenda Constitucional n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103, publicada em 13 de novembro de 2019, a altera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promovida pelo seu art. 1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  <w:lang w:val="pt-PT"/>
        </w:rPr>
        <w:t>no art. 149 da Constitui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Federal e a revoga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prevista na al</w:t>
      </w:r>
      <w:proofErr w:type="spellStart"/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</w:rPr>
        <w:t>nea</w:t>
      </w:r>
      <w:proofErr w:type="spellEnd"/>
      <w:r w:rsidRPr="00E460FB">
        <w:rPr>
          <w:rFonts w:ascii="Arial" w:hAnsi="Arial" w:cs="Arial"/>
        </w:rPr>
        <w:t xml:space="preserve"> </w:t>
      </w:r>
      <w:r w:rsidRPr="00E460FB">
        <w:rPr>
          <w:rFonts w:ascii="Arial" w:hAnsi="Arial" w:cs="Arial"/>
          <w:rtl/>
          <w:lang w:val="ar-SA"/>
        </w:rPr>
        <w:t>“</w:t>
      </w:r>
      <w:r w:rsidRPr="00E460FB">
        <w:rPr>
          <w:rFonts w:ascii="Arial" w:hAnsi="Arial" w:cs="Arial"/>
        </w:rPr>
        <w:t>a</w:t>
      </w:r>
      <w:r w:rsidRPr="00E460FB">
        <w:rPr>
          <w:rFonts w:ascii="Arial" w:hAnsi="Arial" w:cs="Arial"/>
        </w:rPr>
        <w:t xml:space="preserve">” </w:t>
      </w:r>
      <w:r w:rsidRPr="00E460FB">
        <w:rPr>
          <w:rFonts w:ascii="Arial" w:hAnsi="Arial" w:cs="Arial"/>
          <w:lang w:val="pt-PT"/>
        </w:rPr>
        <w:t>do inciso I do seu art. 35.</w:t>
      </w:r>
    </w:p>
    <w:p w14:paraId="0A9848FE" w14:textId="77777777" w:rsidR="00A90490" w:rsidRPr="00E460FB" w:rsidRDefault="004F6B5A">
      <w:pPr>
        <w:pStyle w:val="CorpoA"/>
        <w:spacing w:after="24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Art. 2</w:t>
      </w:r>
      <w:r w:rsidRPr="00E460FB">
        <w:rPr>
          <w:rFonts w:ascii="Arial" w:hAnsi="Arial" w:cs="Arial"/>
          <w:lang w:val="pt-PT"/>
        </w:rPr>
        <w:t xml:space="preserve">2. As </w:t>
      </w:r>
      <w:r w:rsidRPr="00E460FB">
        <w:rPr>
          <w:rFonts w:ascii="Arial" w:hAnsi="Arial" w:cs="Arial"/>
          <w:lang w:val="pt-PT"/>
        </w:rPr>
        <w:t>despesas decorrentes da execu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it-IT"/>
        </w:rPr>
        <w:t>o desta Lei correr</w:t>
      </w:r>
      <w:r w:rsidRPr="00E460FB">
        <w:rPr>
          <w:rFonts w:ascii="Arial" w:hAnsi="Arial" w:cs="Arial"/>
          <w:lang w:val="pt-PT"/>
        </w:rPr>
        <w:t>ã</w:t>
      </w:r>
      <w:proofErr w:type="spellStart"/>
      <w:r w:rsidRPr="00E460FB">
        <w:rPr>
          <w:rFonts w:ascii="Arial" w:hAnsi="Arial" w:cs="Arial"/>
        </w:rPr>
        <w:t>o</w:t>
      </w:r>
      <w:proofErr w:type="spellEnd"/>
      <w:r w:rsidRPr="00E460FB">
        <w:rPr>
          <w:rFonts w:ascii="Arial" w:hAnsi="Arial" w:cs="Arial"/>
        </w:rPr>
        <w:t xml:space="preserve"> </w:t>
      </w:r>
      <w:r w:rsidRPr="00E460FB">
        <w:rPr>
          <w:rFonts w:ascii="Arial" w:hAnsi="Arial" w:cs="Arial"/>
        </w:rPr>
        <w:t xml:space="preserve">à </w:t>
      </w:r>
      <w:r w:rsidRPr="00E460FB">
        <w:rPr>
          <w:rFonts w:ascii="Arial" w:hAnsi="Arial" w:cs="Arial"/>
          <w:lang w:val="pt-PT"/>
        </w:rPr>
        <w:t>conta das dota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fr-FR"/>
        </w:rPr>
        <w:t>es pr</w:t>
      </w:r>
      <w:proofErr w:type="spellStart"/>
      <w:r w:rsidRPr="00E460FB">
        <w:rPr>
          <w:rFonts w:ascii="Arial" w:hAnsi="Arial" w:cs="Arial"/>
          <w:lang w:val="es-ES_tradnl"/>
        </w:rPr>
        <w:t>ó</w:t>
      </w:r>
      <w:proofErr w:type="spellEnd"/>
      <w:r w:rsidRPr="00E460FB">
        <w:rPr>
          <w:rFonts w:ascii="Arial" w:hAnsi="Arial" w:cs="Arial"/>
          <w:lang w:val="pt-PT"/>
        </w:rPr>
        <w:t>prias consignadas no Or</w:t>
      </w:r>
      <w:r w:rsidRPr="00E460FB">
        <w:rPr>
          <w:rFonts w:ascii="Arial" w:hAnsi="Arial" w:cs="Arial"/>
        </w:rPr>
        <w:t>ç</w:t>
      </w:r>
      <w:r w:rsidRPr="00E460FB">
        <w:rPr>
          <w:rFonts w:ascii="Arial" w:hAnsi="Arial" w:cs="Arial"/>
          <w:lang w:val="it-IT"/>
        </w:rPr>
        <w:t>amento vigente.</w:t>
      </w:r>
    </w:p>
    <w:p w14:paraId="0F34FA5D" w14:textId="77777777" w:rsidR="00A90490" w:rsidRPr="00E460FB" w:rsidRDefault="004F6B5A">
      <w:pPr>
        <w:pStyle w:val="CorpoA"/>
        <w:spacing w:after="24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u w:color="FF2600"/>
        </w:rPr>
        <w:t>Art. 2</w:t>
      </w:r>
      <w:r w:rsidRPr="00E460FB">
        <w:rPr>
          <w:rFonts w:ascii="Arial" w:hAnsi="Arial" w:cs="Arial"/>
          <w:u w:color="FF2600"/>
          <w:lang w:val="pt-PT"/>
        </w:rPr>
        <w:t>3.</w:t>
      </w:r>
      <w:r w:rsidRPr="00E460FB">
        <w:rPr>
          <w:rFonts w:ascii="Arial" w:hAnsi="Arial" w:cs="Arial"/>
          <w:lang w:val="pt-PT"/>
        </w:rPr>
        <w:t xml:space="preserve"> Esta lei entra em vigor:</w:t>
      </w:r>
    </w:p>
    <w:p w14:paraId="7E757D33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 - em rela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ao disposto nos arts. 5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</w:rPr>
        <w:t xml:space="preserve">ao </w:t>
      </w:r>
      <w:r w:rsidRPr="00E460FB">
        <w:rPr>
          <w:rFonts w:ascii="Arial" w:hAnsi="Arial" w:cs="Arial"/>
          <w:lang w:val="pt-PT"/>
        </w:rPr>
        <w:t>8</w:t>
      </w:r>
      <w:r w:rsidRPr="00E460FB">
        <w:rPr>
          <w:rFonts w:ascii="Arial" w:hAnsi="Arial" w:cs="Arial"/>
          <w:lang w:val="pt-PT"/>
        </w:rPr>
        <w:t>º</w:t>
      </w:r>
      <w:r w:rsidRPr="00E460FB">
        <w:rPr>
          <w:rFonts w:ascii="Arial" w:hAnsi="Arial" w:cs="Arial"/>
          <w:lang w:val="pt-PT"/>
        </w:rPr>
        <w:t>, no primeiro dia do m</w:t>
      </w:r>
      <w:r w:rsidRPr="00E460FB">
        <w:rPr>
          <w:rFonts w:ascii="Arial" w:hAnsi="Arial" w:cs="Arial"/>
        </w:rPr>
        <w:t>ê</w:t>
      </w:r>
      <w:r w:rsidRPr="00E460FB">
        <w:rPr>
          <w:rFonts w:ascii="Arial" w:hAnsi="Arial" w:cs="Arial"/>
          <w:lang w:val="pt-PT"/>
        </w:rPr>
        <w:t>s seguinte ao nonag</w:t>
      </w:r>
      <w:r w:rsidRPr="00E460FB">
        <w:rPr>
          <w:rFonts w:ascii="Arial" w:hAnsi="Arial" w:cs="Arial"/>
          <w:lang w:val="fr-FR"/>
        </w:rPr>
        <w:t>é</w:t>
      </w:r>
      <w:r w:rsidRPr="00E460FB">
        <w:rPr>
          <w:rFonts w:ascii="Arial" w:hAnsi="Arial" w:cs="Arial"/>
          <w:lang w:val="pt-PT"/>
        </w:rPr>
        <w:t xml:space="preserve">simo dia posterior </w:t>
      </w:r>
      <w:r w:rsidRPr="00E460FB">
        <w:rPr>
          <w:rFonts w:ascii="Arial" w:hAnsi="Arial" w:cs="Arial"/>
        </w:rPr>
        <w:t xml:space="preserve">à </w:t>
      </w:r>
      <w:r w:rsidRPr="00E460FB">
        <w:rPr>
          <w:rFonts w:ascii="Arial" w:hAnsi="Arial" w:cs="Arial"/>
          <w:lang w:val="pt-PT"/>
        </w:rPr>
        <w:t>sua publica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it-IT"/>
        </w:rPr>
        <w:t xml:space="preserve">o; </w:t>
      </w:r>
    </w:p>
    <w:p w14:paraId="7C510F4D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II - em rela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aos demais dispositivos, na data da sua publica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it-IT"/>
        </w:rPr>
        <w:t>o.</w:t>
      </w:r>
    </w:p>
    <w:p w14:paraId="4CC4EDE4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</w:rPr>
        <w:t>Par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</w:rPr>
        <w:t xml:space="preserve">grafo </w:t>
      </w:r>
      <w:r w:rsidRPr="00E460FB">
        <w:rPr>
          <w:rFonts w:ascii="Arial" w:hAnsi="Arial" w:cs="Arial"/>
        </w:rPr>
        <w:t>ú</w:t>
      </w:r>
      <w:r w:rsidRPr="00E460FB">
        <w:rPr>
          <w:rFonts w:ascii="Arial" w:hAnsi="Arial" w:cs="Arial"/>
          <w:lang w:val="it-IT"/>
        </w:rPr>
        <w:t>nico. At</w:t>
      </w:r>
      <w:r w:rsidRPr="00E460FB">
        <w:rPr>
          <w:rFonts w:ascii="Arial" w:hAnsi="Arial" w:cs="Arial"/>
          <w:lang w:val="fr-FR"/>
        </w:rPr>
        <w:t xml:space="preserve">é </w:t>
      </w:r>
      <w:r w:rsidRPr="00E460FB">
        <w:rPr>
          <w:rFonts w:ascii="Arial" w:hAnsi="Arial" w:cs="Arial"/>
          <w:lang w:val="pt-PT"/>
        </w:rPr>
        <w:t>a entrada em vigor dos arts. 5</w:t>
      </w:r>
      <w:r w:rsidRPr="00E460FB">
        <w:rPr>
          <w:rFonts w:ascii="Arial" w:hAnsi="Arial" w:cs="Arial"/>
        </w:rPr>
        <w:t xml:space="preserve">º </w:t>
      </w:r>
      <w:r w:rsidRPr="00E460FB">
        <w:rPr>
          <w:rFonts w:ascii="Arial" w:hAnsi="Arial" w:cs="Arial"/>
        </w:rPr>
        <w:t xml:space="preserve">ao </w:t>
      </w:r>
      <w:r w:rsidRPr="00E460FB">
        <w:rPr>
          <w:rFonts w:ascii="Arial" w:hAnsi="Arial" w:cs="Arial"/>
          <w:lang w:val="pt-PT"/>
        </w:rPr>
        <w:t>8</w:t>
      </w:r>
      <w:r w:rsidRPr="00E460FB">
        <w:rPr>
          <w:rFonts w:ascii="Arial" w:hAnsi="Arial" w:cs="Arial"/>
          <w:lang w:val="pt-PT"/>
        </w:rPr>
        <w:t xml:space="preserve">º </w:t>
      </w:r>
      <w:r w:rsidRPr="00E460FB">
        <w:rPr>
          <w:rFonts w:ascii="Arial" w:hAnsi="Arial" w:cs="Arial"/>
          <w:lang w:val="pt-PT"/>
        </w:rPr>
        <w:t>desta Lei ser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pt-PT"/>
        </w:rPr>
        <w:t>observado o que est</w:t>
      </w:r>
      <w:r w:rsidRPr="00E460FB">
        <w:rPr>
          <w:rFonts w:ascii="Arial" w:hAnsi="Arial" w:cs="Arial"/>
        </w:rPr>
        <w:t xml:space="preserve">á </w:t>
      </w:r>
      <w:r w:rsidRPr="00E460FB">
        <w:rPr>
          <w:rFonts w:ascii="Arial" w:hAnsi="Arial" w:cs="Arial"/>
          <w:lang w:val="it-IT"/>
        </w:rPr>
        <w:t>disposto na</w:t>
      </w:r>
      <w:r w:rsidRPr="00E460FB">
        <w:rPr>
          <w:rFonts w:ascii="Arial" w:hAnsi="Arial" w:cs="Arial"/>
          <w:lang w:val="pt-PT"/>
        </w:rPr>
        <w:t>s</w:t>
      </w:r>
      <w:r w:rsidRPr="00E460FB">
        <w:rPr>
          <w:rFonts w:ascii="Arial" w:hAnsi="Arial" w:cs="Arial"/>
          <w:lang w:val="de-DE"/>
        </w:rPr>
        <w:t xml:space="preserve"> Lei</w:t>
      </w:r>
      <w:r w:rsidRPr="00E460FB">
        <w:rPr>
          <w:rFonts w:ascii="Arial" w:hAnsi="Arial" w:cs="Arial"/>
          <w:lang w:val="pt-PT"/>
        </w:rPr>
        <w:t>s Municipais at</w:t>
      </w:r>
      <w:r w:rsidRPr="00E460FB">
        <w:rPr>
          <w:rFonts w:ascii="Arial" w:hAnsi="Arial" w:cs="Arial"/>
          <w:lang w:val="pt-PT"/>
        </w:rPr>
        <w:t xml:space="preserve">é </w:t>
      </w:r>
      <w:r w:rsidRPr="00E460FB">
        <w:rPr>
          <w:rFonts w:ascii="Arial" w:hAnsi="Arial" w:cs="Arial"/>
          <w:lang w:val="pt-PT"/>
        </w:rPr>
        <w:t>ent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vigentes:</w:t>
      </w:r>
    </w:p>
    <w:p w14:paraId="39E7137A" w14:textId="77777777" w:rsidR="00A90490" w:rsidRPr="00E460FB" w:rsidRDefault="004F6B5A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I - em</w:t>
      </w:r>
      <w:r w:rsidRPr="00E460FB">
        <w:rPr>
          <w:rFonts w:ascii="Arial" w:hAnsi="Arial" w:cs="Arial"/>
          <w:lang w:val="pt-PT"/>
        </w:rPr>
        <w:t xml:space="preserve"> rela</w:t>
      </w:r>
      <w:r w:rsidRPr="00E460FB">
        <w:rPr>
          <w:rFonts w:ascii="Arial" w:hAnsi="Arial" w:cs="Arial"/>
          <w:lang w:val="pt-PT"/>
        </w:rPr>
        <w:t>çã</w:t>
      </w:r>
      <w:proofErr w:type="spellStart"/>
      <w:r w:rsidRPr="00E460FB">
        <w:rPr>
          <w:rFonts w:ascii="Arial" w:hAnsi="Arial" w:cs="Arial"/>
        </w:rPr>
        <w:t>o</w:t>
      </w:r>
      <w:proofErr w:type="spellEnd"/>
      <w:r w:rsidRPr="00E460FB">
        <w:rPr>
          <w:rFonts w:ascii="Arial" w:hAnsi="Arial" w:cs="Arial"/>
        </w:rPr>
        <w:t xml:space="preserve"> </w:t>
      </w:r>
      <w:r w:rsidRPr="00E460FB">
        <w:rPr>
          <w:rFonts w:ascii="Arial" w:hAnsi="Arial" w:cs="Arial"/>
        </w:rPr>
        <w:t>à</w:t>
      </w:r>
      <w:r w:rsidRPr="00E460FB">
        <w:rPr>
          <w:rFonts w:ascii="Arial" w:hAnsi="Arial" w:cs="Arial"/>
          <w:lang w:val="en-US"/>
        </w:rPr>
        <w:t>s al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 xml:space="preserve">quotas e </w:t>
      </w:r>
      <w:r w:rsidRPr="00E460FB">
        <w:rPr>
          <w:rFonts w:ascii="Arial" w:hAnsi="Arial" w:cs="Arial"/>
        </w:rPr>
        <w:t>à</w:t>
      </w:r>
      <w:r w:rsidRPr="00E460FB">
        <w:rPr>
          <w:rFonts w:ascii="Arial" w:hAnsi="Arial" w:cs="Arial"/>
          <w:lang w:val="es-ES_tradnl"/>
        </w:rPr>
        <w:t>s bases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da contribui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normal do Munic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it-IT"/>
        </w:rPr>
        <w:t>pio;</w:t>
      </w:r>
    </w:p>
    <w:p w14:paraId="70E30C61" w14:textId="179693F2" w:rsidR="00A90490" w:rsidRDefault="004F6B5A">
      <w:pPr>
        <w:pStyle w:val="CorpoA"/>
        <w:spacing w:after="120" w:line="276" w:lineRule="auto"/>
        <w:jc w:val="both"/>
        <w:rPr>
          <w:rFonts w:ascii="Arial" w:hAnsi="Arial" w:cs="Arial"/>
          <w:lang w:val="pt-PT"/>
        </w:rPr>
      </w:pPr>
      <w:r w:rsidRPr="00E460FB">
        <w:rPr>
          <w:rFonts w:ascii="Arial" w:hAnsi="Arial" w:cs="Arial"/>
          <w:lang w:val="pt-PT"/>
        </w:rPr>
        <w:t>II - em rela</w:t>
      </w:r>
      <w:r w:rsidRPr="00E460FB">
        <w:rPr>
          <w:rFonts w:ascii="Arial" w:hAnsi="Arial" w:cs="Arial"/>
          <w:lang w:val="pt-PT"/>
        </w:rPr>
        <w:t>çã</w:t>
      </w:r>
      <w:proofErr w:type="spellStart"/>
      <w:r w:rsidRPr="00E460FB">
        <w:rPr>
          <w:rFonts w:ascii="Arial" w:hAnsi="Arial" w:cs="Arial"/>
        </w:rPr>
        <w:t>o</w:t>
      </w:r>
      <w:proofErr w:type="spellEnd"/>
      <w:r w:rsidRPr="00E460FB">
        <w:rPr>
          <w:rFonts w:ascii="Arial" w:hAnsi="Arial" w:cs="Arial"/>
        </w:rPr>
        <w:t xml:space="preserve"> </w:t>
      </w:r>
      <w:r w:rsidRPr="00E460FB">
        <w:rPr>
          <w:rFonts w:ascii="Arial" w:hAnsi="Arial" w:cs="Arial"/>
        </w:rPr>
        <w:t>à</w:t>
      </w:r>
      <w:r w:rsidRPr="00E460FB">
        <w:rPr>
          <w:rFonts w:ascii="Arial" w:hAnsi="Arial" w:cs="Arial"/>
          <w:lang w:val="en-US"/>
        </w:rPr>
        <w:t>s al</w:t>
      </w:r>
      <w:r w:rsidRPr="00E460FB">
        <w:rPr>
          <w:rFonts w:ascii="Arial" w:hAnsi="Arial" w:cs="Arial"/>
        </w:rPr>
        <w:t>í</w:t>
      </w:r>
      <w:r w:rsidRPr="00E460FB">
        <w:rPr>
          <w:rFonts w:ascii="Arial" w:hAnsi="Arial" w:cs="Arial"/>
          <w:lang w:val="pt-PT"/>
        </w:rPr>
        <w:t xml:space="preserve">quotas e </w:t>
      </w:r>
      <w:r w:rsidRPr="00E460FB">
        <w:rPr>
          <w:rFonts w:ascii="Arial" w:hAnsi="Arial" w:cs="Arial"/>
        </w:rPr>
        <w:t>à</w:t>
      </w:r>
      <w:r w:rsidRPr="00E460FB">
        <w:rPr>
          <w:rFonts w:ascii="Arial" w:hAnsi="Arial" w:cs="Arial"/>
          <w:lang w:val="es-ES_tradnl"/>
        </w:rPr>
        <w:t>s bases de c</w:t>
      </w:r>
      <w:r w:rsidRPr="00E460FB">
        <w:rPr>
          <w:rFonts w:ascii="Arial" w:hAnsi="Arial" w:cs="Arial"/>
        </w:rPr>
        <w:t>á</w:t>
      </w:r>
      <w:r w:rsidRPr="00E460FB">
        <w:rPr>
          <w:rFonts w:ascii="Arial" w:hAnsi="Arial" w:cs="Arial"/>
          <w:lang w:val="pt-PT"/>
        </w:rPr>
        <w:t>lculo das contribui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dos servidores ativos, dos aposentados e dos pensionistas.</w:t>
      </w:r>
    </w:p>
    <w:p w14:paraId="06B66F54" w14:textId="77777777" w:rsidR="00E460FB" w:rsidRPr="00E460FB" w:rsidRDefault="00E460FB">
      <w:pPr>
        <w:pStyle w:val="CorpoA"/>
        <w:spacing w:after="120" w:line="276" w:lineRule="auto"/>
        <w:jc w:val="both"/>
        <w:rPr>
          <w:rFonts w:ascii="Arial" w:eastAsia="Century Gothic" w:hAnsi="Arial" w:cs="Arial"/>
        </w:rPr>
      </w:pPr>
    </w:p>
    <w:p w14:paraId="115E72A9" w14:textId="1FD996C6" w:rsidR="00E460FB" w:rsidRPr="003B6066" w:rsidRDefault="00E460FB" w:rsidP="00E460FB">
      <w:pPr>
        <w:pStyle w:val="Padro"/>
        <w:spacing w:before="0" w:after="120" w:line="240" w:lineRule="auto"/>
        <w:jc w:val="center"/>
        <w:rPr>
          <w:rStyle w:val="Nenhum"/>
          <w:rFonts w:ascii="Arial" w:eastAsia="Century Gothic" w:hAnsi="Arial" w:cs="Arial"/>
          <w:caps/>
          <w:sz w:val="22"/>
          <w:szCs w:val="22"/>
        </w:rPr>
      </w:pPr>
      <w:r w:rsidRPr="003B6066">
        <w:rPr>
          <w:rStyle w:val="Nenhum"/>
          <w:rFonts w:ascii="Arial" w:hAnsi="Arial" w:cs="Arial"/>
          <w:sz w:val="22"/>
          <w:szCs w:val="22"/>
        </w:rPr>
        <w:t xml:space="preserve">GABINETE DO PREFEITO MUNICIPAL DE </w:t>
      </w:r>
      <w:r w:rsidRPr="003B6066">
        <w:rPr>
          <w:rStyle w:val="Nenhum"/>
          <w:rFonts w:ascii="Arial" w:hAnsi="Arial" w:cs="Arial"/>
          <w:caps/>
          <w:sz w:val="22"/>
          <w:szCs w:val="22"/>
        </w:rPr>
        <w:t>Anta Gorda</w:t>
      </w:r>
      <w:r>
        <w:rPr>
          <w:rStyle w:val="Nenhum"/>
          <w:rFonts w:ascii="Arial" w:hAnsi="Arial" w:cs="Arial"/>
          <w:caps/>
          <w:sz w:val="22"/>
          <w:szCs w:val="22"/>
        </w:rPr>
        <w:t>.</w:t>
      </w:r>
    </w:p>
    <w:p w14:paraId="6F6173CA" w14:textId="77777777" w:rsidR="00E460FB" w:rsidRPr="003B6066" w:rsidRDefault="00E460FB" w:rsidP="00E460FB">
      <w:pPr>
        <w:pStyle w:val="CorpoA"/>
        <w:jc w:val="center"/>
        <w:rPr>
          <w:rFonts w:ascii="Arial" w:hAnsi="Arial" w:cs="Arial"/>
          <w:caps/>
        </w:rPr>
      </w:pPr>
    </w:p>
    <w:p w14:paraId="08A407A5" w14:textId="77777777" w:rsidR="00E460FB" w:rsidRDefault="00E460FB" w:rsidP="00E460FB">
      <w:pPr>
        <w:pStyle w:val="CorpoA"/>
        <w:jc w:val="center"/>
        <w:rPr>
          <w:rStyle w:val="Nenhum"/>
          <w:rFonts w:ascii="Arial" w:hAnsi="Arial" w:cs="Arial"/>
        </w:rPr>
      </w:pPr>
      <w:r w:rsidRPr="003B6066">
        <w:rPr>
          <w:rStyle w:val="Nenhum"/>
          <w:rFonts w:ascii="Arial" w:hAnsi="Arial" w:cs="Arial"/>
          <w:lang w:val="pt-PT"/>
        </w:rPr>
        <w:t>Aos  25 dias do m</w:t>
      </w:r>
      <w:r w:rsidRPr="003B6066">
        <w:rPr>
          <w:rStyle w:val="Nenhum"/>
          <w:rFonts w:ascii="Arial" w:hAnsi="Arial" w:cs="Arial"/>
        </w:rPr>
        <w:t>ê</w:t>
      </w:r>
      <w:r w:rsidRPr="003B6066">
        <w:rPr>
          <w:rStyle w:val="Nenhum"/>
          <w:rFonts w:ascii="Arial" w:hAnsi="Arial" w:cs="Arial"/>
          <w:lang w:val="pt-PT"/>
        </w:rPr>
        <w:t>s de novembro de 2025</w:t>
      </w:r>
      <w:r w:rsidRPr="003B6066">
        <w:rPr>
          <w:rStyle w:val="Nenhum"/>
          <w:rFonts w:ascii="Arial" w:hAnsi="Arial" w:cs="Arial"/>
        </w:rPr>
        <w:t>.</w:t>
      </w:r>
    </w:p>
    <w:p w14:paraId="17C5F0C7" w14:textId="77777777" w:rsidR="00E460FB" w:rsidRPr="003B6066" w:rsidRDefault="00E460FB" w:rsidP="00E460FB">
      <w:pPr>
        <w:pStyle w:val="CorpoA"/>
        <w:jc w:val="center"/>
        <w:rPr>
          <w:rStyle w:val="Nenhum"/>
          <w:rFonts w:ascii="Arial" w:hAnsi="Arial" w:cs="Arial"/>
        </w:rPr>
      </w:pPr>
    </w:p>
    <w:p w14:paraId="1FB2BFBD" w14:textId="77777777" w:rsidR="00E460FB" w:rsidRPr="003B6066" w:rsidRDefault="00E460FB" w:rsidP="00E460FB">
      <w:pPr>
        <w:pStyle w:val="CorpoA"/>
        <w:jc w:val="center"/>
        <w:rPr>
          <w:rFonts w:ascii="Arial" w:hAnsi="Arial" w:cs="Arial"/>
          <w:b/>
          <w:bCs/>
        </w:rPr>
      </w:pPr>
    </w:p>
    <w:p w14:paraId="2772670A" w14:textId="77777777" w:rsidR="00E460FB" w:rsidRPr="003B6066" w:rsidRDefault="00E460FB" w:rsidP="00E460FB">
      <w:pPr>
        <w:pStyle w:val="CorpoA"/>
        <w:jc w:val="center"/>
        <w:rPr>
          <w:rFonts w:ascii="Arial" w:hAnsi="Arial" w:cs="Arial"/>
          <w:b/>
          <w:bCs/>
        </w:rPr>
      </w:pPr>
    </w:p>
    <w:p w14:paraId="6AE7B901" w14:textId="77777777" w:rsidR="00E460FB" w:rsidRPr="003B6066" w:rsidRDefault="00E460FB" w:rsidP="00E460FB">
      <w:pPr>
        <w:pStyle w:val="Padro"/>
        <w:spacing w:before="0" w:line="240" w:lineRule="auto"/>
        <w:jc w:val="center"/>
        <w:rPr>
          <w:rStyle w:val="Nenhum"/>
          <w:rFonts w:ascii="Arial" w:eastAsia="Century Gothic" w:hAnsi="Arial" w:cs="Arial"/>
          <w:b/>
          <w:bCs/>
          <w:caps/>
          <w:sz w:val="22"/>
          <w:szCs w:val="22"/>
          <w:u w:color="00000A"/>
          <w:shd w:val="clear" w:color="auto" w:fill="FFFFFF"/>
        </w:rPr>
      </w:pPr>
      <w:r w:rsidRPr="003B6066">
        <w:rPr>
          <w:rStyle w:val="Nenhum"/>
          <w:rFonts w:ascii="Arial" w:hAnsi="Arial" w:cs="Arial"/>
          <w:b/>
          <w:bCs/>
          <w:caps/>
          <w:sz w:val="22"/>
          <w:szCs w:val="22"/>
          <w:u w:color="00000A"/>
          <w:shd w:val="clear" w:color="auto" w:fill="FFFFFF"/>
        </w:rPr>
        <w:t>Francisco David Frighetto</w:t>
      </w:r>
    </w:p>
    <w:p w14:paraId="56B15B6A" w14:textId="77777777" w:rsidR="00E460FB" w:rsidRPr="003B6066" w:rsidRDefault="00E460FB" w:rsidP="00E460FB">
      <w:pPr>
        <w:pStyle w:val="Padro"/>
        <w:spacing w:before="0" w:line="240" w:lineRule="auto"/>
        <w:jc w:val="center"/>
        <w:rPr>
          <w:rStyle w:val="Nenhum"/>
          <w:rFonts w:ascii="Arial" w:eastAsia="Century Gothic" w:hAnsi="Arial" w:cs="Arial"/>
          <w:caps/>
          <w:sz w:val="22"/>
          <w:szCs w:val="22"/>
        </w:rPr>
      </w:pPr>
      <w:r w:rsidRPr="003B6066">
        <w:rPr>
          <w:rStyle w:val="Nenhum"/>
          <w:rFonts w:ascii="Arial" w:hAnsi="Arial" w:cs="Arial"/>
          <w:b/>
          <w:bCs/>
          <w:caps/>
          <w:sz w:val="22"/>
          <w:szCs w:val="22"/>
          <w:u w:color="00000A"/>
          <w:shd w:val="clear" w:color="auto" w:fill="FFFFFF"/>
        </w:rPr>
        <w:t>PREFEITO MUNICIPAL</w:t>
      </w:r>
    </w:p>
    <w:p w14:paraId="6D0CDBAE" w14:textId="77777777" w:rsidR="00E460FB" w:rsidRPr="003B6066" w:rsidRDefault="00E460FB" w:rsidP="00E460FB">
      <w:pPr>
        <w:pStyle w:val="CorpoA"/>
        <w:jc w:val="center"/>
        <w:rPr>
          <w:rFonts w:ascii="Arial" w:hAnsi="Arial" w:cs="Arial"/>
        </w:rPr>
      </w:pPr>
    </w:p>
    <w:p w14:paraId="21548AD0" w14:textId="77777777" w:rsidR="00E460FB" w:rsidRPr="003B6066" w:rsidRDefault="00E460FB" w:rsidP="00E460FB">
      <w:pPr>
        <w:spacing w:line="360" w:lineRule="auto"/>
        <w:rPr>
          <w:rFonts w:ascii="Arial" w:eastAsia="Times New Roman" w:hAnsi="Arial" w:cs="Arial"/>
          <w:sz w:val="22"/>
          <w:szCs w:val="22"/>
          <w:lang w:eastAsia="ar-SA"/>
        </w:rPr>
      </w:pPr>
      <w:proofErr w:type="spellStart"/>
      <w:r w:rsidRPr="003B6066">
        <w:rPr>
          <w:rFonts w:ascii="Arial" w:eastAsia="Times New Roman" w:hAnsi="Arial" w:cs="Arial"/>
          <w:sz w:val="22"/>
          <w:szCs w:val="22"/>
          <w:lang w:eastAsia="ar-SA"/>
        </w:rPr>
        <w:t>Registre</w:t>
      </w:r>
      <w:proofErr w:type="spellEnd"/>
      <w:r w:rsidRPr="003B6066">
        <w:rPr>
          <w:rFonts w:ascii="Arial" w:eastAsia="Times New Roman" w:hAnsi="Arial" w:cs="Arial"/>
          <w:sz w:val="22"/>
          <w:szCs w:val="22"/>
          <w:lang w:eastAsia="ar-SA"/>
        </w:rPr>
        <w:t xml:space="preserve">-se e </w:t>
      </w:r>
      <w:proofErr w:type="spellStart"/>
      <w:r w:rsidRPr="003B6066">
        <w:rPr>
          <w:rFonts w:ascii="Arial" w:eastAsia="Times New Roman" w:hAnsi="Arial" w:cs="Arial"/>
          <w:sz w:val="22"/>
          <w:szCs w:val="22"/>
          <w:lang w:eastAsia="ar-SA"/>
        </w:rPr>
        <w:t>publique</w:t>
      </w:r>
      <w:proofErr w:type="spellEnd"/>
      <w:r w:rsidRPr="003B6066">
        <w:rPr>
          <w:rFonts w:ascii="Arial" w:eastAsia="Times New Roman" w:hAnsi="Arial" w:cs="Arial"/>
          <w:sz w:val="22"/>
          <w:szCs w:val="22"/>
          <w:lang w:eastAsia="ar-SA"/>
        </w:rPr>
        <w:t>-se</w:t>
      </w:r>
    </w:p>
    <w:p w14:paraId="435E16EB" w14:textId="77777777" w:rsidR="00E460FB" w:rsidRPr="003B6066" w:rsidRDefault="00E460FB" w:rsidP="00E460FB">
      <w:pPr>
        <w:spacing w:line="360" w:lineRule="auto"/>
        <w:rPr>
          <w:rFonts w:ascii="Arial" w:eastAsia="Times New Roman" w:hAnsi="Arial" w:cs="Arial"/>
          <w:sz w:val="22"/>
          <w:szCs w:val="22"/>
          <w:lang w:eastAsia="ar-SA"/>
        </w:rPr>
      </w:pPr>
    </w:p>
    <w:p w14:paraId="0BA2088C" w14:textId="77777777" w:rsidR="00E460FB" w:rsidRPr="003B6066" w:rsidRDefault="00E460FB" w:rsidP="00E460FB">
      <w:pPr>
        <w:tabs>
          <w:tab w:val="left" w:pos="2268"/>
        </w:tabs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proofErr w:type="spellStart"/>
      <w:r w:rsidRPr="003B6066">
        <w:rPr>
          <w:rFonts w:ascii="Arial" w:eastAsia="Times New Roman" w:hAnsi="Arial" w:cs="Arial"/>
          <w:sz w:val="22"/>
          <w:szCs w:val="22"/>
          <w:lang w:eastAsia="ar-SA"/>
        </w:rPr>
        <w:t>Laiane</w:t>
      </w:r>
      <w:proofErr w:type="spellEnd"/>
      <w:r w:rsidRPr="003B6066">
        <w:rPr>
          <w:rFonts w:ascii="Arial" w:eastAsia="Times New Roman" w:hAnsi="Arial" w:cs="Arial"/>
          <w:sz w:val="22"/>
          <w:szCs w:val="22"/>
          <w:lang w:eastAsia="ar-SA"/>
        </w:rPr>
        <w:t xml:space="preserve"> Moretto</w:t>
      </w:r>
    </w:p>
    <w:p w14:paraId="622E87CC" w14:textId="77777777" w:rsidR="00E460FB" w:rsidRPr="003B6066" w:rsidRDefault="00E460FB" w:rsidP="00E460FB">
      <w:pPr>
        <w:tabs>
          <w:tab w:val="left" w:pos="2268"/>
        </w:tabs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proofErr w:type="spellStart"/>
      <w:r w:rsidRPr="003B6066">
        <w:rPr>
          <w:rFonts w:ascii="Arial" w:eastAsia="Times New Roman" w:hAnsi="Arial" w:cs="Arial"/>
          <w:sz w:val="22"/>
          <w:szCs w:val="22"/>
          <w:lang w:eastAsia="ar-SA"/>
        </w:rPr>
        <w:t>Secretária</w:t>
      </w:r>
      <w:proofErr w:type="spellEnd"/>
      <w:r w:rsidRPr="003B6066">
        <w:rPr>
          <w:rFonts w:ascii="Arial" w:eastAsia="Times New Roman" w:hAnsi="Arial" w:cs="Arial"/>
          <w:sz w:val="22"/>
          <w:szCs w:val="22"/>
          <w:lang w:eastAsia="ar-SA"/>
        </w:rPr>
        <w:t xml:space="preserve"> Municipal de </w:t>
      </w:r>
      <w:proofErr w:type="spellStart"/>
      <w:r w:rsidRPr="003B6066">
        <w:rPr>
          <w:rFonts w:ascii="Arial" w:eastAsia="Times New Roman" w:hAnsi="Arial" w:cs="Arial"/>
          <w:sz w:val="22"/>
          <w:szCs w:val="22"/>
          <w:lang w:eastAsia="ar-SA"/>
        </w:rPr>
        <w:t>Administração</w:t>
      </w:r>
      <w:proofErr w:type="spellEnd"/>
    </w:p>
    <w:p w14:paraId="24324D43" w14:textId="77777777" w:rsidR="00A90490" w:rsidRPr="00E460FB" w:rsidRDefault="00A90490">
      <w:pPr>
        <w:pStyle w:val="CorpoA"/>
        <w:jc w:val="center"/>
        <w:rPr>
          <w:rFonts w:ascii="Arial" w:eastAsia="Century Gothic" w:hAnsi="Arial" w:cs="Arial"/>
          <w:b/>
          <w:bCs/>
          <w:caps/>
        </w:rPr>
      </w:pPr>
    </w:p>
    <w:p w14:paraId="38CAC8E0" w14:textId="77777777" w:rsidR="00A90490" w:rsidRPr="00E460FB" w:rsidRDefault="00A90490">
      <w:pPr>
        <w:pStyle w:val="CorpoA"/>
        <w:jc w:val="center"/>
        <w:rPr>
          <w:rFonts w:ascii="Arial" w:eastAsia="Century Gothic" w:hAnsi="Arial" w:cs="Arial"/>
          <w:b/>
          <w:bCs/>
          <w:caps/>
        </w:rPr>
      </w:pPr>
    </w:p>
    <w:p w14:paraId="5689026E" w14:textId="77777777" w:rsidR="00A90490" w:rsidRPr="00E460FB" w:rsidRDefault="00A90490">
      <w:pPr>
        <w:pStyle w:val="CorpoA"/>
        <w:jc w:val="center"/>
        <w:rPr>
          <w:rFonts w:ascii="Arial" w:eastAsia="Century Gothic" w:hAnsi="Arial" w:cs="Arial"/>
          <w:b/>
          <w:bCs/>
          <w:caps/>
        </w:rPr>
      </w:pPr>
    </w:p>
    <w:p w14:paraId="612F139F" w14:textId="56129F2F" w:rsidR="00A90490" w:rsidRDefault="00A90490">
      <w:pPr>
        <w:pStyle w:val="CorpoA"/>
        <w:jc w:val="center"/>
        <w:rPr>
          <w:rFonts w:ascii="Arial" w:eastAsia="Century Gothic" w:hAnsi="Arial" w:cs="Arial"/>
          <w:b/>
          <w:bCs/>
          <w:caps/>
        </w:rPr>
      </w:pPr>
    </w:p>
    <w:p w14:paraId="2371BEFE" w14:textId="5DB8E5D9" w:rsidR="0049398B" w:rsidRDefault="0049398B">
      <w:pPr>
        <w:pStyle w:val="CorpoA"/>
        <w:jc w:val="center"/>
        <w:rPr>
          <w:rFonts w:ascii="Arial" w:eastAsia="Century Gothic" w:hAnsi="Arial" w:cs="Arial"/>
          <w:b/>
          <w:bCs/>
          <w:caps/>
        </w:rPr>
      </w:pPr>
    </w:p>
    <w:p w14:paraId="19568BED" w14:textId="2842D1A0" w:rsidR="0049398B" w:rsidRDefault="0049398B">
      <w:pPr>
        <w:pStyle w:val="CorpoA"/>
        <w:jc w:val="center"/>
        <w:rPr>
          <w:rFonts w:ascii="Arial" w:eastAsia="Century Gothic" w:hAnsi="Arial" w:cs="Arial"/>
          <w:b/>
          <w:bCs/>
          <w:caps/>
        </w:rPr>
      </w:pPr>
    </w:p>
    <w:p w14:paraId="2670A864" w14:textId="77777777" w:rsidR="0049398B" w:rsidRPr="00E460FB" w:rsidRDefault="0049398B">
      <w:pPr>
        <w:pStyle w:val="CorpoA"/>
        <w:jc w:val="center"/>
        <w:rPr>
          <w:rFonts w:ascii="Arial" w:eastAsia="Century Gothic" w:hAnsi="Arial" w:cs="Arial"/>
          <w:b/>
          <w:bCs/>
          <w:caps/>
        </w:rPr>
      </w:pPr>
      <w:bookmarkStart w:id="0" w:name="_GoBack"/>
      <w:bookmarkEnd w:id="0"/>
    </w:p>
    <w:p w14:paraId="565B704F" w14:textId="77777777" w:rsidR="00A90490" w:rsidRPr="00E460FB" w:rsidRDefault="00A90490">
      <w:pPr>
        <w:pStyle w:val="CorpoA"/>
        <w:jc w:val="center"/>
        <w:rPr>
          <w:rFonts w:ascii="Arial" w:eastAsia="Century Gothic" w:hAnsi="Arial" w:cs="Arial"/>
          <w:b/>
          <w:bCs/>
        </w:rPr>
      </w:pPr>
    </w:p>
    <w:p w14:paraId="0CF07B71" w14:textId="77777777" w:rsidR="00A90490" w:rsidRPr="00E460FB" w:rsidRDefault="00A90490">
      <w:pPr>
        <w:pStyle w:val="CorpoA"/>
        <w:jc w:val="center"/>
        <w:rPr>
          <w:rFonts w:ascii="Arial" w:eastAsia="Century Gothic" w:hAnsi="Arial" w:cs="Arial"/>
          <w:b/>
          <w:bCs/>
        </w:rPr>
      </w:pPr>
    </w:p>
    <w:p w14:paraId="00BC5161" w14:textId="3F25F6B3" w:rsidR="00A90490" w:rsidRPr="00E460FB" w:rsidRDefault="004F6B5A">
      <w:pPr>
        <w:pStyle w:val="CorpoA"/>
        <w:jc w:val="center"/>
        <w:rPr>
          <w:rFonts w:ascii="Arial" w:eastAsia="Century Gothic" w:hAnsi="Arial" w:cs="Arial"/>
          <w:b/>
          <w:bCs/>
        </w:rPr>
      </w:pPr>
      <w:r w:rsidRPr="00E460FB">
        <w:rPr>
          <w:rFonts w:ascii="Arial" w:hAnsi="Arial" w:cs="Arial"/>
          <w:b/>
          <w:bCs/>
          <w:lang w:val="pt-PT"/>
        </w:rPr>
        <w:t>EXPOSI</w:t>
      </w:r>
      <w:r w:rsidRPr="00E460FB">
        <w:rPr>
          <w:rFonts w:ascii="Arial" w:hAnsi="Arial" w:cs="Arial"/>
          <w:b/>
          <w:bCs/>
          <w:lang w:val="pt-PT"/>
        </w:rPr>
        <w:t>ÇÃ</w:t>
      </w:r>
      <w:r w:rsidRPr="00E460FB">
        <w:rPr>
          <w:rFonts w:ascii="Arial" w:hAnsi="Arial" w:cs="Arial"/>
          <w:b/>
          <w:bCs/>
          <w:lang w:val="pt-PT"/>
        </w:rPr>
        <w:t xml:space="preserve">O </w:t>
      </w:r>
      <w:r w:rsidRPr="00E460FB">
        <w:rPr>
          <w:rFonts w:ascii="Arial" w:hAnsi="Arial" w:cs="Arial"/>
          <w:b/>
          <w:bCs/>
        </w:rPr>
        <w:t>DE MOTIVOS AO PROJETO DE LEI N</w:t>
      </w:r>
      <w:r w:rsidRPr="00E460FB">
        <w:rPr>
          <w:rFonts w:ascii="Arial" w:hAnsi="Arial" w:cs="Arial"/>
          <w:b/>
          <w:bCs/>
          <w:lang w:val="pt-PT"/>
        </w:rPr>
        <w:t xml:space="preserve">º </w:t>
      </w:r>
      <w:r w:rsidR="00E460FB">
        <w:rPr>
          <w:rFonts w:ascii="Arial" w:hAnsi="Arial" w:cs="Arial"/>
          <w:b/>
          <w:bCs/>
          <w:lang w:val="pt-PT"/>
        </w:rPr>
        <w:t>038</w:t>
      </w:r>
      <w:r w:rsidRPr="00E460FB">
        <w:rPr>
          <w:rFonts w:ascii="Arial" w:hAnsi="Arial" w:cs="Arial"/>
          <w:b/>
          <w:bCs/>
          <w:lang w:val="pt-PT"/>
        </w:rPr>
        <w:t>/2025</w:t>
      </w:r>
    </w:p>
    <w:p w14:paraId="024D2FBC" w14:textId="77777777" w:rsidR="00E460FB" w:rsidRDefault="00E460FB" w:rsidP="00E460FB">
      <w:pPr>
        <w:pStyle w:val="CorpoA"/>
        <w:spacing w:line="360" w:lineRule="auto"/>
        <w:jc w:val="both"/>
        <w:rPr>
          <w:rFonts w:ascii="Arial" w:hAnsi="Arial" w:cs="Arial"/>
          <w:lang w:val="pt-PT"/>
        </w:rPr>
      </w:pPr>
    </w:p>
    <w:p w14:paraId="7938B64B" w14:textId="61AB4399" w:rsidR="00A90490" w:rsidRPr="00E460FB" w:rsidRDefault="004F6B5A" w:rsidP="00E460FB">
      <w:pPr>
        <w:pStyle w:val="CorpoA"/>
        <w:spacing w:line="360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pt-PT"/>
        </w:rPr>
        <w:t>Senhores Vereadores:</w:t>
      </w:r>
    </w:p>
    <w:p w14:paraId="5F9D5698" w14:textId="77777777" w:rsidR="00A90490" w:rsidRPr="00E460FB" w:rsidRDefault="004F6B5A" w:rsidP="00E460FB">
      <w:pPr>
        <w:pStyle w:val="CorpoA"/>
        <w:spacing w:line="360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eastAsia="Century Gothic" w:hAnsi="Arial" w:cs="Arial"/>
        </w:rPr>
        <w:tab/>
      </w:r>
      <w:r w:rsidRPr="00E460FB">
        <w:rPr>
          <w:rFonts w:ascii="Arial" w:hAnsi="Arial" w:cs="Arial"/>
          <w:lang w:val="pt-PT"/>
        </w:rPr>
        <w:t>Conforme vem sendo preconizado pelas orienta</w:t>
      </w:r>
      <w:r w:rsidRPr="00E460FB">
        <w:rPr>
          <w:rFonts w:ascii="Arial" w:hAnsi="Arial" w:cs="Arial"/>
          <w:lang w:val="pt-PT"/>
        </w:rPr>
        <w:t>çõ</w:t>
      </w:r>
      <w:r w:rsidRPr="00E460FB">
        <w:rPr>
          <w:rFonts w:ascii="Arial" w:hAnsi="Arial" w:cs="Arial"/>
          <w:lang w:val="pt-PT"/>
        </w:rPr>
        <w:t>es da Secretaria de Previd</w:t>
      </w:r>
      <w:r w:rsidRPr="00E460FB">
        <w:rPr>
          <w:rFonts w:ascii="Arial" w:hAnsi="Arial" w:cs="Arial"/>
          <w:lang w:val="pt-PT"/>
        </w:rPr>
        <w:t>ê</w:t>
      </w:r>
      <w:r w:rsidRPr="00E460FB">
        <w:rPr>
          <w:rFonts w:ascii="Arial" w:hAnsi="Arial" w:cs="Arial"/>
          <w:lang w:val="pt-PT"/>
        </w:rPr>
        <w:t xml:space="preserve">ncia, </w:t>
      </w:r>
      <w:r w:rsidRPr="00E460FB">
        <w:rPr>
          <w:rFonts w:ascii="Arial" w:hAnsi="Arial" w:cs="Arial"/>
          <w:lang w:val="es-ES_tradnl"/>
        </w:rPr>
        <w:t>e</w:t>
      </w:r>
      <w:r w:rsidRPr="00E460FB">
        <w:rPr>
          <w:rFonts w:ascii="Arial" w:hAnsi="Arial" w:cs="Arial"/>
          <w:lang w:val="pt-PT"/>
        </w:rPr>
        <w:t>́</w:t>
      </w:r>
      <w:r w:rsidRPr="00E460FB">
        <w:rPr>
          <w:rFonts w:ascii="Arial" w:hAnsi="Arial" w:cs="Arial"/>
          <w:lang w:val="pt-PT"/>
        </w:rPr>
        <w:t xml:space="preserve"> imperativo que o Munici</w:t>
      </w:r>
      <w:r w:rsidRPr="00E460FB">
        <w:rPr>
          <w:rFonts w:ascii="Arial" w:hAnsi="Arial" w:cs="Arial"/>
          <w:lang w:val="pt-PT"/>
        </w:rPr>
        <w:t>́</w:t>
      </w:r>
      <w:r w:rsidRPr="00E460FB">
        <w:rPr>
          <w:rFonts w:ascii="Arial" w:hAnsi="Arial" w:cs="Arial"/>
          <w:lang w:val="pt-PT"/>
        </w:rPr>
        <w:t>pio, de forma equilibrada e responsa</w:t>
      </w:r>
      <w:r w:rsidRPr="00E460FB">
        <w:rPr>
          <w:rFonts w:ascii="Arial" w:hAnsi="Arial" w:cs="Arial"/>
          <w:lang w:val="pt-PT"/>
        </w:rPr>
        <w:t>́</w:t>
      </w:r>
      <w:r w:rsidRPr="00E460FB">
        <w:rPr>
          <w:rFonts w:ascii="Arial" w:hAnsi="Arial" w:cs="Arial"/>
          <w:lang w:val="pt-PT"/>
        </w:rPr>
        <w:t>vel, adote alternativas para enfrentar a escalada no aumento dos custos do seu Regime Pro</w:t>
      </w:r>
      <w:r w:rsidRPr="00E460FB">
        <w:rPr>
          <w:rFonts w:ascii="Arial" w:hAnsi="Arial" w:cs="Arial"/>
          <w:lang w:val="pt-PT"/>
        </w:rPr>
        <w:t>́</w:t>
      </w:r>
      <w:r w:rsidRPr="00E460FB">
        <w:rPr>
          <w:rFonts w:ascii="Arial" w:hAnsi="Arial" w:cs="Arial"/>
          <w:lang w:val="pt-PT"/>
        </w:rPr>
        <w:t>prio de Previde</w:t>
      </w:r>
      <w:r w:rsidRPr="00E460FB">
        <w:rPr>
          <w:rFonts w:ascii="Arial" w:hAnsi="Arial" w:cs="Arial"/>
          <w:lang w:val="pt-PT"/>
        </w:rPr>
        <w:t>̂</w:t>
      </w:r>
      <w:r w:rsidRPr="00E460FB">
        <w:rPr>
          <w:rFonts w:ascii="Arial" w:hAnsi="Arial" w:cs="Arial"/>
          <w:lang w:val="pt-PT"/>
        </w:rPr>
        <w:t xml:space="preserve">ncia Social </w:t>
      </w:r>
      <w:r w:rsidRPr="00E460FB">
        <w:rPr>
          <w:rFonts w:ascii="Arial" w:hAnsi="Arial" w:cs="Arial"/>
          <w:lang w:val="pt-PT"/>
        </w:rPr>
        <w:t xml:space="preserve">– </w:t>
      </w:r>
      <w:r w:rsidRPr="00E460FB">
        <w:rPr>
          <w:rFonts w:ascii="Arial" w:hAnsi="Arial" w:cs="Arial"/>
          <w:lang w:val="pt-PT"/>
        </w:rPr>
        <w:t>RPPS, a qual exerce pressa</w:t>
      </w:r>
      <w:r w:rsidRPr="00E460FB">
        <w:rPr>
          <w:rFonts w:ascii="Arial" w:hAnsi="Arial" w:cs="Arial"/>
          <w:lang w:val="pt-PT"/>
        </w:rPr>
        <w:t>̃</w:t>
      </w:r>
      <w:r w:rsidRPr="00E460FB">
        <w:rPr>
          <w:rFonts w:ascii="Arial" w:hAnsi="Arial" w:cs="Arial"/>
          <w:lang w:val="pt-PT"/>
        </w:rPr>
        <w:t>o cada vez maior sobre o or</w:t>
      </w:r>
      <w:r w:rsidRPr="00E460FB">
        <w:rPr>
          <w:rFonts w:ascii="Arial" w:hAnsi="Arial" w:cs="Arial"/>
          <w:lang w:val="pt-PT"/>
        </w:rPr>
        <w:t>ç</w:t>
      </w:r>
      <w:r w:rsidRPr="00E460FB">
        <w:rPr>
          <w:rFonts w:ascii="Arial" w:hAnsi="Arial" w:cs="Arial"/>
          <w:lang w:val="pt-PT"/>
        </w:rPr>
        <w:t>amento</w:t>
      </w:r>
      <w:r w:rsidRPr="00E460FB">
        <w:rPr>
          <w:rFonts w:ascii="Arial" w:hAnsi="Arial" w:cs="Arial"/>
          <w:lang w:val="es-ES_tradnl"/>
        </w:rPr>
        <w:t xml:space="preserve">, </w:t>
      </w:r>
      <w:proofErr w:type="spellStart"/>
      <w:r w:rsidRPr="00E460FB">
        <w:rPr>
          <w:rFonts w:ascii="Arial" w:hAnsi="Arial" w:cs="Arial"/>
          <w:lang w:val="es-ES_tradnl"/>
        </w:rPr>
        <w:t>cir</w:t>
      </w:r>
      <w:r w:rsidRPr="00E460FB">
        <w:rPr>
          <w:rFonts w:ascii="Arial" w:hAnsi="Arial" w:cs="Arial"/>
          <w:lang w:val="es-ES_tradnl"/>
        </w:rPr>
        <w:t>cunst</w:t>
      </w:r>
      <w:proofErr w:type="spellEnd"/>
      <w:r w:rsidRPr="00E460FB">
        <w:rPr>
          <w:rFonts w:ascii="Arial" w:hAnsi="Arial" w:cs="Arial"/>
          <w:lang w:val="pt-PT"/>
        </w:rPr>
        <w:t>â</w:t>
      </w:r>
      <w:r w:rsidRPr="00E460FB">
        <w:rPr>
          <w:rFonts w:ascii="Arial" w:hAnsi="Arial" w:cs="Arial"/>
          <w:lang w:val="pt-PT"/>
        </w:rPr>
        <w:t>ncia com real potencial de vir a dificultar, em um curto espa</w:t>
      </w:r>
      <w:r w:rsidRPr="00E460FB">
        <w:rPr>
          <w:rFonts w:ascii="Arial" w:hAnsi="Arial" w:cs="Arial"/>
          <w:lang w:val="pt-PT"/>
        </w:rPr>
        <w:t>ç</w:t>
      </w:r>
      <w:r w:rsidRPr="00E460FB">
        <w:rPr>
          <w:rFonts w:ascii="Arial" w:hAnsi="Arial" w:cs="Arial"/>
          <w:lang w:val="pt-PT"/>
        </w:rPr>
        <w:t>o de tempo, os investimentos pu</w:t>
      </w:r>
      <w:r w:rsidRPr="00E460FB">
        <w:rPr>
          <w:rFonts w:ascii="Arial" w:hAnsi="Arial" w:cs="Arial"/>
          <w:lang w:val="pt-PT"/>
        </w:rPr>
        <w:t>́</w:t>
      </w:r>
      <w:r w:rsidRPr="00E460FB">
        <w:rPr>
          <w:rFonts w:ascii="Arial" w:hAnsi="Arial" w:cs="Arial"/>
          <w:lang w:val="pt-PT"/>
        </w:rPr>
        <w:t>blicos necess</w:t>
      </w:r>
      <w:r w:rsidRPr="00E460FB">
        <w:rPr>
          <w:rFonts w:ascii="Arial" w:hAnsi="Arial" w:cs="Arial"/>
          <w:lang w:val="pt-PT"/>
        </w:rPr>
        <w:t>á</w:t>
      </w:r>
      <w:r w:rsidRPr="00E460FB">
        <w:rPr>
          <w:rFonts w:ascii="Arial" w:hAnsi="Arial" w:cs="Arial"/>
          <w:lang w:val="pt-PT"/>
        </w:rPr>
        <w:t>rios para a prestac</w:t>
      </w:r>
      <w:r w:rsidRPr="00E460FB">
        <w:rPr>
          <w:rFonts w:ascii="Arial" w:hAnsi="Arial" w:cs="Arial"/>
          <w:lang w:val="pt-PT"/>
        </w:rPr>
        <w:t>̧</w:t>
      </w:r>
      <w:r w:rsidRPr="00E460FB">
        <w:rPr>
          <w:rFonts w:ascii="Arial" w:hAnsi="Arial" w:cs="Arial"/>
          <w:lang w:val="pt-PT"/>
        </w:rPr>
        <w:t>a</w:t>
      </w:r>
      <w:r w:rsidRPr="00E460FB">
        <w:rPr>
          <w:rFonts w:ascii="Arial" w:hAnsi="Arial" w:cs="Arial"/>
          <w:lang w:val="pt-PT"/>
        </w:rPr>
        <w:t>̃</w:t>
      </w:r>
      <w:r w:rsidRPr="00E460FB">
        <w:rPr>
          <w:rFonts w:ascii="Arial" w:hAnsi="Arial" w:cs="Arial"/>
          <w:lang w:val="es-ES_tradnl"/>
        </w:rPr>
        <w:t xml:space="preserve">o de </w:t>
      </w:r>
      <w:proofErr w:type="spellStart"/>
      <w:r w:rsidRPr="00E460FB">
        <w:rPr>
          <w:rFonts w:ascii="Arial" w:hAnsi="Arial" w:cs="Arial"/>
          <w:lang w:val="es-ES_tradnl"/>
        </w:rPr>
        <w:t>servic</w:t>
      </w:r>
      <w:proofErr w:type="spellEnd"/>
      <w:r w:rsidRPr="00E460FB">
        <w:rPr>
          <w:rFonts w:ascii="Arial" w:hAnsi="Arial" w:cs="Arial"/>
          <w:lang w:val="pt-PT"/>
        </w:rPr>
        <w:t>̧</w:t>
      </w:r>
      <w:r w:rsidRPr="00E460FB">
        <w:rPr>
          <w:rFonts w:ascii="Arial" w:hAnsi="Arial" w:cs="Arial"/>
          <w:lang w:val="pt-PT"/>
        </w:rPr>
        <w:t xml:space="preserve">os de qualidade </w:t>
      </w:r>
      <w:r w:rsidRPr="00E460FB">
        <w:rPr>
          <w:rFonts w:ascii="Arial" w:hAnsi="Arial" w:cs="Arial"/>
          <w:lang w:val="pt-PT"/>
        </w:rPr>
        <w:t xml:space="preserve">à </w:t>
      </w:r>
      <w:r w:rsidRPr="00E460FB">
        <w:rPr>
          <w:rFonts w:ascii="Arial" w:hAnsi="Arial" w:cs="Arial"/>
          <w:lang w:val="pt-PT"/>
        </w:rPr>
        <w:t>Comunidade bem como o pro</w:t>
      </w:r>
      <w:r w:rsidRPr="00E460FB">
        <w:rPr>
          <w:rFonts w:ascii="Arial" w:hAnsi="Arial" w:cs="Arial"/>
          <w:lang w:val="pt-PT"/>
        </w:rPr>
        <w:t>́</w:t>
      </w:r>
      <w:r w:rsidRPr="00E460FB">
        <w:rPr>
          <w:rFonts w:ascii="Arial" w:hAnsi="Arial" w:cs="Arial"/>
          <w:lang w:val="pt-PT"/>
        </w:rPr>
        <w:t>prio pagamento dos benefi</w:t>
      </w:r>
      <w:r w:rsidRPr="00E460FB">
        <w:rPr>
          <w:rFonts w:ascii="Arial" w:hAnsi="Arial" w:cs="Arial"/>
          <w:lang w:val="pt-PT"/>
        </w:rPr>
        <w:t>́</w:t>
      </w:r>
      <w:r w:rsidRPr="00E460FB">
        <w:rPr>
          <w:rFonts w:ascii="Arial" w:hAnsi="Arial" w:cs="Arial"/>
          <w:lang w:val="pt-PT"/>
        </w:rPr>
        <w:t>cios garantidos aos servidores municip</w:t>
      </w:r>
      <w:r w:rsidRPr="00E460FB">
        <w:rPr>
          <w:rFonts w:ascii="Arial" w:hAnsi="Arial" w:cs="Arial"/>
          <w:lang w:val="pt-PT"/>
        </w:rPr>
        <w:t>ais.</w:t>
      </w:r>
    </w:p>
    <w:p w14:paraId="2599B7E0" w14:textId="77777777" w:rsidR="00A90490" w:rsidRPr="00E460FB" w:rsidRDefault="004F6B5A" w:rsidP="00E460FB">
      <w:pPr>
        <w:pStyle w:val="CorpoA"/>
        <w:spacing w:line="360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eastAsia="Century Gothic" w:hAnsi="Arial" w:cs="Arial"/>
          <w:lang w:val="pt-PT"/>
        </w:rPr>
        <w:tab/>
        <w:t>Nesse contexto, considerando o cen</w:t>
      </w:r>
      <w:r w:rsidRPr="00E460FB">
        <w:rPr>
          <w:rFonts w:ascii="Arial" w:hAnsi="Arial" w:cs="Arial"/>
          <w:lang w:val="pt-PT"/>
        </w:rPr>
        <w:t>á</w:t>
      </w:r>
      <w:r w:rsidRPr="00E460FB">
        <w:rPr>
          <w:rFonts w:ascii="Arial" w:hAnsi="Arial" w:cs="Arial"/>
          <w:lang w:val="pt-PT"/>
        </w:rPr>
        <w:t>rio constitucional atual, inaugurado em 12/11/2019 com a promulgac</w:t>
      </w:r>
      <w:r w:rsidRPr="00E460FB">
        <w:rPr>
          <w:rFonts w:ascii="Arial" w:hAnsi="Arial" w:cs="Arial"/>
          <w:lang w:val="pt-PT"/>
        </w:rPr>
        <w:t>̧</w:t>
      </w:r>
      <w:r w:rsidRPr="00E460FB">
        <w:rPr>
          <w:rFonts w:ascii="Arial" w:hAnsi="Arial" w:cs="Arial"/>
          <w:lang w:val="pt-PT"/>
        </w:rPr>
        <w:t>a</w:t>
      </w:r>
      <w:r w:rsidRPr="00E460FB">
        <w:rPr>
          <w:rFonts w:ascii="Arial" w:hAnsi="Arial" w:cs="Arial"/>
          <w:lang w:val="pt-PT"/>
        </w:rPr>
        <w:t>̃</w:t>
      </w:r>
      <w:r w:rsidRPr="00E460FB">
        <w:rPr>
          <w:rFonts w:ascii="Arial" w:hAnsi="Arial" w:cs="Arial"/>
          <w:lang w:val="pt-PT"/>
        </w:rPr>
        <w:t>o da Emenda Constitucional no 103, publicada no Di</w:t>
      </w:r>
      <w:r w:rsidRPr="00E460FB">
        <w:rPr>
          <w:rFonts w:ascii="Arial" w:hAnsi="Arial" w:cs="Arial"/>
          <w:lang w:val="pt-PT"/>
        </w:rPr>
        <w:t>á</w:t>
      </w:r>
      <w:r w:rsidRPr="00E460FB">
        <w:rPr>
          <w:rFonts w:ascii="Arial" w:hAnsi="Arial" w:cs="Arial"/>
          <w:lang w:val="pt-PT"/>
        </w:rPr>
        <w:t>rio Oficial da Uni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 xml:space="preserve">o (DOU) em 13/11/2019, e em continuidade ao processo deflagrado com a Proposta de Emenda </w:t>
      </w:r>
      <w:r w:rsidRPr="00E460FB">
        <w:rPr>
          <w:rFonts w:ascii="Arial" w:hAnsi="Arial" w:cs="Arial"/>
          <w:lang w:val="pt-PT"/>
        </w:rPr>
        <w:t xml:space="preserve">à </w:t>
      </w:r>
      <w:r w:rsidRPr="00E460FB">
        <w:rPr>
          <w:rFonts w:ascii="Arial" w:hAnsi="Arial" w:cs="Arial"/>
          <w:lang w:val="pt-PT"/>
        </w:rPr>
        <w:t>Lei Org</w:t>
      </w:r>
      <w:r w:rsidRPr="00E460FB">
        <w:rPr>
          <w:rFonts w:ascii="Arial" w:hAnsi="Arial" w:cs="Arial"/>
          <w:lang w:val="pt-PT"/>
        </w:rPr>
        <w:t>â</w:t>
      </w:r>
      <w:r w:rsidRPr="00E460FB">
        <w:rPr>
          <w:rFonts w:ascii="Arial" w:hAnsi="Arial" w:cs="Arial"/>
          <w:lang w:val="pt-PT"/>
        </w:rPr>
        <w:t>nica acima referida, submetemos a essa Casa Legislativa o presente Projeto de Lei.</w:t>
      </w:r>
    </w:p>
    <w:p w14:paraId="64783903" w14:textId="553351C1" w:rsidR="00A90490" w:rsidRPr="00E460FB" w:rsidRDefault="004F6B5A" w:rsidP="00E460FB">
      <w:pPr>
        <w:pStyle w:val="CorpoA"/>
        <w:spacing w:line="360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eastAsia="Century Gothic" w:hAnsi="Arial" w:cs="Arial"/>
          <w:lang w:val="pt-PT"/>
        </w:rPr>
        <w:tab/>
        <w:t>O Projeto de Le</w:t>
      </w:r>
      <w:r w:rsidRPr="00E460FB">
        <w:rPr>
          <w:rFonts w:ascii="Arial" w:eastAsia="Century Gothic" w:hAnsi="Arial" w:cs="Arial"/>
          <w:color w:val="auto"/>
          <w:lang w:val="pt-PT"/>
        </w:rPr>
        <w:t>i trata do custeio do RPPS, ou seja, conforme j</w:t>
      </w:r>
      <w:r w:rsidRPr="00E460FB">
        <w:rPr>
          <w:rFonts w:ascii="Arial" w:hAnsi="Arial" w:cs="Arial"/>
          <w:color w:val="auto"/>
          <w:lang w:val="pt-PT"/>
        </w:rPr>
        <w:t xml:space="preserve">á </w:t>
      </w:r>
      <w:r w:rsidRPr="00E460FB">
        <w:rPr>
          <w:rFonts w:ascii="Arial" w:hAnsi="Arial" w:cs="Arial"/>
          <w:color w:val="auto"/>
          <w:lang w:val="pt-PT"/>
        </w:rPr>
        <w:t>demonstr</w:t>
      </w:r>
      <w:r w:rsidRPr="00E460FB">
        <w:rPr>
          <w:rFonts w:ascii="Arial" w:hAnsi="Arial" w:cs="Arial"/>
          <w:color w:val="auto"/>
          <w:lang w:val="pt-PT"/>
        </w:rPr>
        <w:t xml:space="preserve">ado no </w:t>
      </w:r>
      <w:r w:rsidRPr="00E460FB">
        <w:rPr>
          <w:rFonts w:ascii="Arial" w:hAnsi="Arial" w:cs="Arial"/>
          <w:color w:val="auto"/>
          <w:lang w:val="pt-PT"/>
        </w:rPr>
        <w:t xml:space="preserve">Projeto de </w:t>
      </w:r>
      <w:r w:rsidRPr="00E460FB">
        <w:rPr>
          <w:rFonts w:ascii="Arial" w:hAnsi="Arial" w:cs="Arial"/>
          <w:color w:val="auto"/>
          <w:u w:color="FF2600"/>
          <w:lang w:val="pt-PT"/>
        </w:rPr>
        <w:t xml:space="preserve">Lei Complementar </w:t>
      </w:r>
      <w:r w:rsidR="00E460FB" w:rsidRPr="00E460FB">
        <w:rPr>
          <w:rFonts w:ascii="Arial" w:hAnsi="Arial" w:cs="Arial"/>
          <w:color w:val="auto"/>
          <w:u w:color="FF2600"/>
          <w:lang w:val="pt-PT"/>
        </w:rPr>
        <w:t>001</w:t>
      </w:r>
      <w:r w:rsidRPr="00E460FB">
        <w:rPr>
          <w:rFonts w:ascii="Arial" w:hAnsi="Arial" w:cs="Arial"/>
          <w:color w:val="auto"/>
          <w:u w:color="FF2600"/>
          <w:lang w:val="pt-PT"/>
        </w:rPr>
        <w:t>/2025</w:t>
      </w:r>
      <w:r w:rsidRPr="00E460FB">
        <w:rPr>
          <w:rFonts w:ascii="Arial" w:hAnsi="Arial" w:cs="Arial"/>
          <w:color w:val="auto"/>
          <w:lang w:val="pt-PT"/>
        </w:rPr>
        <w:t xml:space="preserve"> </w:t>
      </w:r>
      <w:r w:rsidRPr="00E460FB">
        <w:rPr>
          <w:rFonts w:ascii="Arial" w:hAnsi="Arial" w:cs="Arial"/>
          <w:lang w:val="pt-PT"/>
        </w:rPr>
        <w:t>que traz as disposic</w:t>
      </w:r>
      <w:r w:rsidRPr="00E460FB">
        <w:rPr>
          <w:rFonts w:ascii="Arial" w:hAnsi="Arial" w:cs="Arial"/>
          <w:lang w:val="pt-PT"/>
        </w:rPr>
        <w:t>̧</w:t>
      </w:r>
      <w:r w:rsidRPr="00E460FB">
        <w:rPr>
          <w:rFonts w:ascii="Arial" w:hAnsi="Arial" w:cs="Arial"/>
          <w:lang w:val="pt-PT"/>
        </w:rPr>
        <w:t>o</w:t>
      </w:r>
      <w:r w:rsidRPr="00E460FB">
        <w:rPr>
          <w:rFonts w:ascii="Arial" w:hAnsi="Arial" w:cs="Arial"/>
          <w:lang w:val="pt-PT"/>
        </w:rPr>
        <w:t>̃</w:t>
      </w:r>
      <w:r w:rsidRPr="00E460FB">
        <w:rPr>
          <w:rFonts w:ascii="Arial" w:hAnsi="Arial" w:cs="Arial"/>
          <w:lang w:val="pt-PT"/>
        </w:rPr>
        <w:t>es sobre as novas regras de aposentadoria e pensa</w:t>
      </w:r>
      <w:r w:rsidRPr="00E460FB">
        <w:rPr>
          <w:rFonts w:ascii="Arial" w:hAnsi="Arial" w:cs="Arial"/>
          <w:lang w:val="pt-PT"/>
        </w:rPr>
        <w:t>̃</w:t>
      </w:r>
      <w:r w:rsidRPr="00E460FB">
        <w:rPr>
          <w:rFonts w:ascii="Arial" w:hAnsi="Arial" w:cs="Arial"/>
          <w:lang w:val="pt-PT"/>
        </w:rPr>
        <w:t xml:space="preserve">o, o presente projeto </w:t>
      </w:r>
      <w:r w:rsidRPr="00E460FB">
        <w:rPr>
          <w:rFonts w:ascii="Arial" w:hAnsi="Arial" w:cs="Arial"/>
          <w:lang w:val="es-ES_tradnl"/>
        </w:rPr>
        <w:t>esta</w:t>
      </w:r>
      <w:r w:rsidRPr="00E460FB">
        <w:rPr>
          <w:rFonts w:ascii="Arial" w:hAnsi="Arial" w:cs="Arial"/>
          <w:lang w:val="pt-PT"/>
        </w:rPr>
        <w:t>́</w:t>
      </w:r>
      <w:r w:rsidRPr="00E460FB">
        <w:rPr>
          <w:rFonts w:ascii="Arial" w:hAnsi="Arial" w:cs="Arial"/>
          <w:lang w:val="pt-PT"/>
        </w:rPr>
        <w:t xml:space="preserve"> sendo apresentado em paralelo com aquele e sua aprova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 xml:space="preserve">o </w:t>
      </w:r>
      <w:r w:rsidRPr="00E460FB">
        <w:rPr>
          <w:rFonts w:ascii="Arial" w:hAnsi="Arial" w:cs="Arial"/>
          <w:lang w:val="pt-PT"/>
        </w:rPr>
        <w:t xml:space="preserve">é </w:t>
      </w:r>
      <w:r w:rsidRPr="00E460FB">
        <w:rPr>
          <w:rFonts w:ascii="Arial" w:hAnsi="Arial" w:cs="Arial"/>
          <w:lang w:val="it-IT"/>
        </w:rPr>
        <w:t>imprescindi</w:t>
      </w:r>
      <w:r w:rsidRPr="00E460FB">
        <w:rPr>
          <w:rFonts w:ascii="Arial" w:hAnsi="Arial" w:cs="Arial"/>
          <w:lang w:val="pt-PT"/>
        </w:rPr>
        <w:t>́</w:t>
      </w:r>
      <w:r w:rsidRPr="00E460FB">
        <w:rPr>
          <w:rFonts w:ascii="Arial" w:hAnsi="Arial" w:cs="Arial"/>
          <w:lang w:val="pt-PT"/>
        </w:rPr>
        <w:t>vel para fundamentar a adoc</w:t>
      </w:r>
      <w:r w:rsidRPr="00E460FB">
        <w:rPr>
          <w:rFonts w:ascii="Arial" w:hAnsi="Arial" w:cs="Arial"/>
          <w:lang w:val="pt-PT"/>
        </w:rPr>
        <w:t>̧</w:t>
      </w:r>
      <w:r w:rsidRPr="00E460FB">
        <w:rPr>
          <w:rFonts w:ascii="Arial" w:hAnsi="Arial" w:cs="Arial"/>
          <w:lang w:val="pt-PT"/>
        </w:rPr>
        <w:t>a</w:t>
      </w:r>
      <w:r w:rsidRPr="00E460FB">
        <w:rPr>
          <w:rFonts w:ascii="Arial" w:hAnsi="Arial" w:cs="Arial"/>
          <w:lang w:val="pt-PT"/>
        </w:rPr>
        <w:t>̃</w:t>
      </w:r>
      <w:r w:rsidRPr="00E460FB">
        <w:rPr>
          <w:rFonts w:ascii="Arial" w:hAnsi="Arial" w:cs="Arial"/>
          <w:lang w:val="pt-PT"/>
        </w:rPr>
        <w:t xml:space="preserve">o do </w:t>
      </w:r>
      <w:r w:rsidRPr="00E460FB">
        <w:rPr>
          <w:rFonts w:ascii="Arial" w:hAnsi="Arial" w:cs="Arial"/>
          <w:lang w:val="pt-PT"/>
        </w:rPr>
        <w:t>novo plano de recuperac</w:t>
      </w:r>
      <w:r w:rsidRPr="00E460FB">
        <w:rPr>
          <w:rFonts w:ascii="Arial" w:hAnsi="Arial" w:cs="Arial"/>
          <w:lang w:val="pt-PT"/>
        </w:rPr>
        <w:t>̧</w:t>
      </w:r>
      <w:r w:rsidRPr="00E460FB">
        <w:rPr>
          <w:rFonts w:ascii="Arial" w:hAnsi="Arial" w:cs="Arial"/>
          <w:lang w:val="pt-PT"/>
        </w:rPr>
        <w:t>a</w:t>
      </w:r>
      <w:r w:rsidRPr="00E460FB">
        <w:rPr>
          <w:rFonts w:ascii="Arial" w:hAnsi="Arial" w:cs="Arial"/>
          <w:lang w:val="pt-PT"/>
        </w:rPr>
        <w:t>̃</w:t>
      </w:r>
      <w:r w:rsidRPr="00E460FB">
        <w:rPr>
          <w:rFonts w:ascii="Arial" w:hAnsi="Arial" w:cs="Arial"/>
          <w:lang w:val="pt-PT"/>
        </w:rPr>
        <w:t>o do passivo atuarial ora proposto.</w:t>
      </w:r>
    </w:p>
    <w:p w14:paraId="1578E59C" w14:textId="77777777" w:rsidR="00A90490" w:rsidRPr="00E460FB" w:rsidRDefault="004F6B5A" w:rsidP="00E460FB">
      <w:pPr>
        <w:pStyle w:val="CorpoA"/>
        <w:spacing w:line="360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eastAsia="Century Gothic" w:hAnsi="Arial" w:cs="Arial"/>
          <w:lang w:val="pt-PT"/>
        </w:rPr>
        <w:tab/>
        <w:t>Dado ao exposto, e considerando a ineg</w:t>
      </w:r>
      <w:r w:rsidRPr="00E460FB">
        <w:rPr>
          <w:rFonts w:ascii="Arial" w:hAnsi="Arial" w:cs="Arial"/>
          <w:lang w:val="pt-PT"/>
        </w:rPr>
        <w:t>á</w:t>
      </w:r>
      <w:proofErr w:type="spellStart"/>
      <w:r w:rsidRPr="00E460FB">
        <w:rPr>
          <w:rFonts w:ascii="Arial" w:hAnsi="Arial" w:cs="Arial"/>
          <w:lang w:val="es-ES_tradnl"/>
        </w:rPr>
        <w:t>vel</w:t>
      </w:r>
      <w:proofErr w:type="spellEnd"/>
      <w:r w:rsidRPr="00E460FB">
        <w:rPr>
          <w:rFonts w:ascii="Arial" w:hAnsi="Arial" w:cs="Arial"/>
          <w:lang w:val="es-ES_tradnl"/>
        </w:rPr>
        <w:t xml:space="preserve"> </w:t>
      </w:r>
      <w:r w:rsidRPr="00E460FB">
        <w:rPr>
          <w:rFonts w:ascii="Arial" w:hAnsi="Arial" w:cs="Arial"/>
          <w:lang w:val="pt-PT"/>
        </w:rPr>
        <w:t>import</w:t>
      </w:r>
      <w:r w:rsidRPr="00E460FB">
        <w:rPr>
          <w:rFonts w:ascii="Arial" w:hAnsi="Arial" w:cs="Arial"/>
          <w:lang w:val="pt-PT"/>
        </w:rPr>
        <w:t>â</w:t>
      </w:r>
      <w:r w:rsidRPr="00E460FB">
        <w:rPr>
          <w:rFonts w:ascii="Arial" w:hAnsi="Arial" w:cs="Arial"/>
          <w:lang w:val="pt-PT"/>
        </w:rPr>
        <w:t>ncia da efetiva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da Reforma ora proposta para a sanidade das contas do RPPS e do Munici</w:t>
      </w:r>
      <w:r w:rsidRPr="00E460FB">
        <w:rPr>
          <w:rFonts w:ascii="Arial" w:hAnsi="Arial" w:cs="Arial"/>
          <w:lang w:val="pt-PT"/>
        </w:rPr>
        <w:t>́</w:t>
      </w:r>
      <w:r w:rsidRPr="00E460FB">
        <w:rPr>
          <w:rFonts w:ascii="Arial" w:hAnsi="Arial" w:cs="Arial"/>
          <w:lang w:val="pt-PT"/>
        </w:rPr>
        <w:t>pio e para a seguran</w:t>
      </w:r>
      <w:r w:rsidRPr="00E460FB">
        <w:rPr>
          <w:rFonts w:ascii="Arial" w:hAnsi="Arial" w:cs="Arial"/>
          <w:lang w:val="pt-PT"/>
        </w:rPr>
        <w:t>ç</w:t>
      </w:r>
      <w:r w:rsidRPr="00E460FB">
        <w:rPr>
          <w:rFonts w:ascii="Arial" w:hAnsi="Arial" w:cs="Arial"/>
          <w:lang w:val="pt-PT"/>
        </w:rPr>
        <w:t>a dos segurados, rogamos pela c</w:t>
      </w:r>
      <w:r w:rsidRPr="00E460FB">
        <w:rPr>
          <w:rFonts w:ascii="Arial" w:hAnsi="Arial" w:cs="Arial"/>
          <w:lang w:val="pt-PT"/>
        </w:rPr>
        <w:t>é</w:t>
      </w:r>
      <w:r w:rsidRPr="00E460FB">
        <w:rPr>
          <w:rFonts w:ascii="Arial" w:hAnsi="Arial" w:cs="Arial"/>
          <w:lang w:val="es-ES_tradnl"/>
        </w:rPr>
        <w:t xml:space="preserve">lere </w:t>
      </w:r>
      <w:r w:rsidRPr="00E460FB">
        <w:rPr>
          <w:rFonts w:ascii="Arial" w:hAnsi="Arial" w:cs="Arial"/>
          <w:lang w:val="pt-PT"/>
        </w:rPr>
        <w:t>aprecia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e pela aprova</w:t>
      </w:r>
      <w:r w:rsidRPr="00E460FB">
        <w:rPr>
          <w:rFonts w:ascii="Arial" w:hAnsi="Arial" w:cs="Arial"/>
          <w:lang w:val="pt-PT"/>
        </w:rPr>
        <w:t>çã</w:t>
      </w:r>
      <w:r w:rsidRPr="00E460FB">
        <w:rPr>
          <w:rFonts w:ascii="Arial" w:hAnsi="Arial" w:cs="Arial"/>
          <w:lang w:val="pt-PT"/>
        </w:rPr>
        <w:t>o do Projeto.</w:t>
      </w:r>
    </w:p>
    <w:p w14:paraId="48CF63BD" w14:textId="77777777" w:rsidR="00A90490" w:rsidRPr="00E460FB" w:rsidRDefault="004F6B5A" w:rsidP="00E460FB">
      <w:pPr>
        <w:pStyle w:val="CorpoA"/>
        <w:spacing w:line="360" w:lineRule="auto"/>
        <w:jc w:val="both"/>
        <w:rPr>
          <w:rFonts w:ascii="Arial" w:eastAsia="Century Gothic" w:hAnsi="Arial" w:cs="Arial"/>
        </w:rPr>
      </w:pPr>
      <w:r w:rsidRPr="00E460FB">
        <w:rPr>
          <w:rFonts w:ascii="Arial" w:eastAsia="Century Gothic" w:hAnsi="Arial" w:cs="Arial"/>
          <w:lang w:val="pt-PT"/>
        </w:rPr>
        <w:tab/>
      </w:r>
      <w:r w:rsidRPr="00E460FB">
        <w:rPr>
          <w:rFonts w:ascii="Arial" w:hAnsi="Arial" w:cs="Arial"/>
        </w:rPr>
        <w:t>S</w:t>
      </w:r>
      <w:r w:rsidRPr="00E460FB">
        <w:rPr>
          <w:rFonts w:ascii="Arial" w:hAnsi="Arial" w:cs="Arial"/>
          <w:lang w:val="pt-PT"/>
        </w:rPr>
        <w:t>ã</w:t>
      </w:r>
      <w:r w:rsidRPr="00E460FB">
        <w:rPr>
          <w:rFonts w:ascii="Arial" w:hAnsi="Arial" w:cs="Arial"/>
          <w:lang w:val="pt-PT"/>
        </w:rPr>
        <w:t>o essas, Senhor Presidente e Senhores Vereadores, as razo</w:t>
      </w:r>
      <w:r w:rsidRPr="00E460FB">
        <w:rPr>
          <w:rFonts w:ascii="Arial" w:hAnsi="Arial" w:cs="Arial"/>
        </w:rPr>
        <w:t>̃</w:t>
      </w:r>
      <w:r w:rsidRPr="00E460FB">
        <w:rPr>
          <w:rFonts w:ascii="Arial" w:hAnsi="Arial" w:cs="Arial"/>
          <w:lang w:val="pt-PT"/>
        </w:rPr>
        <w:t xml:space="preserve">es que nos levam a propor o encaminhamento do Projeto de Lei </w:t>
      </w:r>
      <w:r w:rsidRPr="00E460FB">
        <w:rPr>
          <w:rFonts w:ascii="Arial" w:hAnsi="Arial" w:cs="Arial"/>
          <w:lang w:val="pt-PT"/>
        </w:rPr>
        <w:t>à</w:t>
      </w:r>
      <w:r w:rsidRPr="00E460FB">
        <w:rPr>
          <w:rFonts w:ascii="Arial" w:hAnsi="Arial" w:cs="Arial"/>
        </w:rPr>
        <w:t xml:space="preserve"> </w:t>
      </w:r>
      <w:proofErr w:type="spellStart"/>
      <w:r w:rsidRPr="00E460FB">
        <w:rPr>
          <w:rFonts w:ascii="Arial" w:hAnsi="Arial" w:cs="Arial"/>
          <w:lang w:val="es-ES_tradnl"/>
        </w:rPr>
        <w:t>apreciac</w:t>
      </w:r>
      <w:proofErr w:type="spellEnd"/>
      <w:r w:rsidRPr="00E460FB">
        <w:rPr>
          <w:rFonts w:ascii="Arial" w:hAnsi="Arial" w:cs="Arial"/>
        </w:rPr>
        <w:t>̧</w:t>
      </w:r>
      <w:proofErr w:type="spellStart"/>
      <w:r w:rsidRPr="00E460FB">
        <w:rPr>
          <w:rFonts w:ascii="Arial" w:hAnsi="Arial" w:cs="Arial"/>
        </w:rPr>
        <w:t>a</w:t>
      </w:r>
      <w:r w:rsidRPr="00E460FB">
        <w:rPr>
          <w:rFonts w:ascii="Arial" w:hAnsi="Arial" w:cs="Arial"/>
        </w:rPr>
        <w:t>̃</w:t>
      </w:r>
      <w:r w:rsidRPr="00E460FB">
        <w:rPr>
          <w:rFonts w:ascii="Arial" w:hAnsi="Arial" w:cs="Arial"/>
        </w:rPr>
        <w:t>o</w:t>
      </w:r>
      <w:proofErr w:type="spellEnd"/>
      <w:r w:rsidRPr="00E460FB">
        <w:rPr>
          <w:rFonts w:ascii="Arial" w:hAnsi="Arial" w:cs="Arial"/>
          <w:lang w:val="pt-PT"/>
        </w:rPr>
        <w:t>.</w:t>
      </w:r>
    </w:p>
    <w:p w14:paraId="5732169C" w14:textId="77777777" w:rsidR="00A90490" w:rsidRPr="00E460FB" w:rsidRDefault="00A90490" w:rsidP="00E460FB">
      <w:pPr>
        <w:pStyle w:val="CorpoA"/>
        <w:spacing w:line="360" w:lineRule="auto"/>
        <w:jc w:val="both"/>
        <w:rPr>
          <w:rFonts w:ascii="Arial" w:eastAsia="Century Gothic" w:hAnsi="Arial" w:cs="Arial"/>
        </w:rPr>
      </w:pPr>
    </w:p>
    <w:p w14:paraId="379A4D6B" w14:textId="77777777" w:rsidR="00A90490" w:rsidRPr="00E460FB" w:rsidRDefault="004F6B5A" w:rsidP="00E460FB">
      <w:pPr>
        <w:pStyle w:val="CorpoA"/>
        <w:spacing w:line="360" w:lineRule="auto"/>
        <w:ind w:firstLine="720"/>
        <w:jc w:val="both"/>
        <w:rPr>
          <w:rFonts w:ascii="Arial" w:eastAsia="Century Gothic" w:hAnsi="Arial" w:cs="Arial"/>
        </w:rPr>
      </w:pPr>
      <w:r w:rsidRPr="00E460FB">
        <w:rPr>
          <w:rFonts w:ascii="Arial" w:hAnsi="Arial" w:cs="Arial"/>
          <w:lang w:val="es-ES_tradnl"/>
        </w:rPr>
        <w:t>Atenciosamente,</w:t>
      </w:r>
    </w:p>
    <w:p w14:paraId="3598C72E" w14:textId="77777777" w:rsidR="00A90490" w:rsidRPr="00E460FB" w:rsidRDefault="00A90490">
      <w:pPr>
        <w:pStyle w:val="CorpoA"/>
        <w:jc w:val="both"/>
        <w:rPr>
          <w:rFonts w:ascii="Arial" w:eastAsia="Century Gothic" w:hAnsi="Arial" w:cs="Arial"/>
        </w:rPr>
      </w:pPr>
    </w:p>
    <w:p w14:paraId="2C1F652E" w14:textId="77777777" w:rsidR="00A90490" w:rsidRPr="00E460FB" w:rsidRDefault="00A90490">
      <w:pPr>
        <w:pStyle w:val="CorpoA"/>
        <w:jc w:val="center"/>
        <w:rPr>
          <w:rFonts w:ascii="Arial" w:eastAsia="Century Gothic" w:hAnsi="Arial" w:cs="Arial"/>
          <w:b/>
          <w:bCs/>
        </w:rPr>
      </w:pPr>
    </w:p>
    <w:p w14:paraId="4B796822" w14:textId="77777777" w:rsidR="00A90490" w:rsidRPr="00E460FB" w:rsidRDefault="00A90490">
      <w:pPr>
        <w:pStyle w:val="CorpoA"/>
        <w:jc w:val="center"/>
        <w:rPr>
          <w:rFonts w:ascii="Arial" w:eastAsia="Century Gothic" w:hAnsi="Arial" w:cs="Arial"/>
          <w:b/>
          <w:bCs/>
        </w:rPr>
      </w:pPr>
    </w:p>
    <w:p w14:paraId="0B9CB2B4" w14:textId="77777777" w:rsidR="00A90490" w:rsidRPr="00E460FB" w:rsidRDefault="004F6B5A">
      <w:pPr>
        <w:pStyle w:val="Padro"/>
        <w:spacing w:before="0" w:line="240" w:lineRule="auto"/>
        <w:jc w:val="center"/>
        <w:rPr>
          <w:rFonts w:ascii="Arial" w:eastAsia="Century Gothic" w:hAnsi="Arial" w:cs="Arial"/>
          <w:b/>
          <w:bCs/>
          <w:caps/>
          <w:sz w:val="22"/>
          <w:szCs w:val="22"/>
          <w:u w:color="00000A"/>
          <w:shd w:val="clear" w:color="auto" w:fill="FFFFFF"/>
        </w:rPr>
      </w:pPr>
      <w:r w:rsidRPr="00E460FB">
        <w:rPr>
          <w:rFonts w:ascii="Arial" w:hAnsi="Arial" w:cs="Arial"/>
          <w:b/>
          <w:bCs/>
          <w:caps/>
          <w:sz w:val="22"/>
          <w:szCs w:val="22"/>
          <w:u w:color="00000A"/>
          <w:shd w:val="clear" w:color="auto" w:fill="FFFFFF"/>
        </w:rPr>
        <w:t>Francisco David Frighetto</w:t>
      </w:r>
    </w:p>
    <w:p w14:paraId="15804868" w14:textId="77777777" w:rsidR="00A90490" w:rsidRPr="00E460FB" w:rsidRDefault="004F6B5A">
      <w:pPr>
        <w:pStyle w:val="Padro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 w:rsidRPr="00E460FB">
        <w:rPr>
          <w:rFonts w:ascii="Arial" w:hAnsi="Arial" w:cs="Arial"/>
          <w:b/>
          <w:bCs/>
          <w:caps/>
          <w:sz w:val="22"/>
          <w:szCs w:val="22"/>
          <w:u w:color="00000A"/>
          <w:shd w:val="clear" w:color="auto" w:fill="FFFFFF"/>
        </w:rPr>
        <w:t xml:space="preserve">PREFEITO MUNICIPAL </w:t>
      </w:r>
    </w:p>
    <w:sectPr w:rsidR="00A90490" w:rsidRPr="00E460FB" w:rsidSect="00E460FB">
      <w:headerReference w:type="default" r:id="rId6"/>
      <w:footerReference w:type="default" r:id="rId7"/>
      <w:pgSz w:w="11900" w:h="16840"/>
      <w:pgMar w:top="1418" w:right="1134" w:bottom="241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56C0F" w14:textId="77777777" w:rsidR="004F6B5A" w:rsidRDefault="004F6B5A">
      <w:r>
        <w:separator/>
      </w:r>
    </w:p>
  </w:endnote>
  <w:endnote w:type="continuationSeparator" w:id="0">
    <w:p w14:paraId="5A66842E" w14:textId="77777777" w:rsidR="004F6B5A" w:rsidRDefault="004F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9A004" w14:textId="77777777" w:rsidR="00A90490" w:rsidRDefault="00A90490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ABE4" w14:textId="77777777" w:rsidR="004F6B5A" w:rsidRDefault="004F6B5A">
      <w:r>
        <w:separator/>
      </w:r>
    </w:p>
  </w:footnote>
  <w:footnote w:type="continuationSeparator" w:id="0">
    <w:p w14:paraId="76FE3958" w14:textId="77777777" w:rsidR="004F6B5A" w:rsidRDefault="004F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04AA1" w14:textId="77777777" w:rsidR="00A90490" w:rsidRDefault="00A90490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90"/>
    <w:rsid w:val="0049398B"/>
    <w:rsid w:val="004F6B5A"/>
    <w:rsid w:val="00A90490"/>
    <w:rsid w:val="00E4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EC36"/>
  <w15:docId w15:val="{73FA73C6-5D97-4C70-8281-173AB911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rsid w:val="00E4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3322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Fazenda</cp:lastModifiedBy>
  <cp:revision>2</cp:revision>
  <dcterms:created xsi:type="dcterms:W3CDTF">2025-11-25T11:53:00Z</dcterms:created>
  <dcterms:modified xsi:type="dcterms:W3CDTF">2025-11-25T12:05:00Z</dcterms:modified>
</cp:coreProperties>
</file>