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5FEA" w14:textId="715F36C5" w:rsidR="00637F16" w:rsidRPr="00757534" w:rsidRDefault="00637F16" w:rsidP="00757534">
      <w:pPr>
        <w:spacing w:after="200" w:line="276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="000F3454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="000F3454">
        <w:rPr>
          <w:rFonts w:ascii="Arial" w:eastAsia="Times New Roman" w:hAnsi="Arial" w:cs="Arial"/>
          <w:sz w:val="20"/>
          <w:szCs w:val="20"/>
          <w:lang w:eastAsia="pt-BR"/>
        </w:rPr>
        <w:t>2.718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0F3454"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de maio de 2025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B575AAA" w14:textId="4D027829" w:rsidR="00637F16" w:rsidRPr="00757534" w:rsidRDefault="00637F16" w:rsidP="00757534">
      <w:pPr>
        <w:spacing w:after="200" w:line="276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Pr="00757534">
        <w:rPr>
          <w:rFonts w:ascii="Arial" w:hAnsi="Arial" w:cs="Arial"/>
          <w:i/>
          <w:sz w:val="20"/>
          <w:szCs w:val="20"/>
        </w:rPr>
        <w:t>Autoriza o Poder Executivo a contratar temporariamente, por excepcional interesse público,</w:t>
      </w:r>
      <w:r w:rsidRPr="00757534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Pr="00757534">
        <w:rPr>
          <w:rFonts w:ascii="Arial" w:hAnsi="Arial" w:cs="Arial"/>
          <w:i/>
          <w:sz w:val="20"/>
          <w:szCs w:val="20"/>
        </w:rPr>
        <w:t>Professor</w:t>
      </w:r>
      <w:r w:rsidRPr="00757534">
        <w:rPr>
          <w:rFonts w:ascii="Arial" w:hAnsi="Arial" w:cs="Arial"/>
          <w:i/>
          <w:color w:val="C00000"/>
          <w:sz w:val="20"/>
          <w:szCs w:val="20"/>
        </w:rPr>
        <w:t xml:space="preserve"> </w:t>
      </w:r>
      <w:r w:rsidRPr="00757534">
        <w:rPr>
          <w:rFonts w:ascii="Arial" w:hAnsi="Arial" w:cs="Arial"/>
          <w:i/>
          <w:sz w:val="20"/>
          <w:szCs w:val="20"/>
        </w:rPr>
        <w:t>para Educação Infantil</w:t>
      </w:r>
      <w:r w:rsidR="003269CD" w:rsidRPr="00757534">
        <w:rPr>
          <w:rFonts w:ascii="Arial" w:hAnsi="Arial" w:cs="Arial"/>
          <w:i/>
          <w:sz w:val="20"/>
          <w:szCs w:val="20"/>
        </w:rPr>
        <w:t xml:space="preserve"> </w:t>
      </w:r>
      <w:r w:rsidR="003269CD" w:rsidRPr="00757534">
        <w:rPr>
          <w:rFonts w:ascii="Arial" w:hAnsi="Arial" w:cs="Arial"/>
          <w:sz w:val="20"/>
          <w:szCs w:val="20"/>
        </w:rPr>
        <w:t>e/ou Séries Iniciais</w:t>
      </w:r>
      <w:r w:rsidRPr="00757534">
        <w:rPr>
          <w:rFonts w:ascii="Arial" w:hAnsi="Arial" w:cs="Arial"/>
          <w:i/>
          <w:sz w:val="20"/>
          <w:szCs w:val="20"/>
        </w:rPr>
        <w:t>, e dá outras providências.</w:t>
      </w:r>
      <w:r w:rsidRPr="00757534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413E109D" w14:textId="77777777" w:rsidR="00637F16" w:rsidRPr="00757534" w:rsidRDefault="00637F16" w:rsidP="00894415">
      <w:pPr>
        <w:spacing w:after="200" w:line="24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5753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5753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05101D3F" w14:textId="2263E709" w:rsidR="00637F16" w:rsidRPr="00757534" w:rsidRDefault="00637F16" w:rsidP="00894415">
      <w:pPr>
        <w:spacing w:after="20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Faço saber, que a Câmara </w:t>
      </w:r>
      <w:r w:rsidR="00C66F87"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Municipal 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de Vereadores aprovou e eu, no uso das atribuições legais, sanciono e promulgo a seguinte Lei:</w:t>
      </w:r>
    </w:p>
    <w:p w14:paraId="563EB4EE" w14:textId="245C3B2A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1º </w:t>
      </w:r>
      <w:r w:rsidRPr="00757534">
        <w:rPr>
          <w:rFonts w:ascii="Arial" w:hAnsi="Arial" w:cs="Arial"/>
          <w:sz w:val="20"/>
          <w:szCs w:val="20"/>
        </w:rPr>
        <w:t>Autoriza o Poder Executivo a contratar</w:t>
      </w:r>
      <w:r w:rsidR="0046312F" w:rsidRPr="00757534">
        <w:rPr>
          <w:rFonts w:ascii="Arial" w:hAnsi="Arial" w:cs="Arial"/>
          <w:sz w:val="20"/>
          <w:szCs w:val="20"/>
        </w:rPr>
        <w:t>,</w:t>
      </w:r>
      <w:r w:rsidRPr="00757534">
        <w:rPr>
          <w:rFonts w:ascii="Arial" w:hAnsi="Arial" w:cs="Arial"/>
          <w:sz w:val="20"/>
          <w:szCs w:val="20"/>
        </w:rPr>
        <w:t xml:space="preserve"> por excepcional interesse público, 01 (um) Professor para Educação Infantil e/ou Séries Iniciais, a fim de atender a demanda da Escola Municipal de </w:t>
      </w:r>
      <w:r w:rsidR="003269CD" w:rsidRPr="00757534">
        <w:rPr>
          <w:rFonts w:ascii="Arial" w:hAnsi="Arial" w:cs="Arial"/>
          <w:sz w:val="20"/>
          <w:szCs w:val="20"/>
        </w:rPr>
        <w:t>Ensino Fundamental Pinheiro Machado</w:t>
      </w:r>
      <w:r w:rsidRPr="00757534">
        <w:rPr>
          <w:rFonts w:ascii="Arial" w:hAnsi="Arial" w:cs="Arial"/>
          <w:sz w:val="20"/>
          <w:szCs w:val="20"/>
        </w:rPr>
        <w:t xml:space="preserve">, </w:t>
      </w:r>
      <w:r w:rsidR="00757534" w:rsidRPr="00757534">
        <w:rPr>
          <w:rFonts w:ascii="Arial" w:hAnsi="Arial" w:cs="Arial"/>
          <w:sz w:val="20"/>
          <w:szCs w:val="20"/>
        </w:rPr>
        <w:t>até a data de 31 de dezembro de 2025.</w:t>
      </w:r>
    </w:p>
    <w:p w14:paraId="3EAFED65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757534">
        <w:rPr>
          <w:rFonts w:ascii="Arial" w:hAnsi="Arial" w:cs="Arial"/>
          <w:sz w:val="20"/>
          <w:szCs w:val="20"/>
        </w:rPr>
        <w:t>Os contratados deverão possuir, no mínimo, formação em Magistério e/ou graduação em Pedagogia, Educação Infantil ou Séries Iniciais.</w:t>
      </w:r>
    </w:p>
    <w:p w14:paraId="7E331AD9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3º </w:t>
      </w:r>
      <w:r w:rsidRPr="00757534">
        <w:rPr>
          <w:rFonts w:ascii="Arial" w:hAnsi="Arial" w:cs="Arial"/>
          <w:sz w:val="20"/>
          <w:szCs w:val="20"/>
        </w:rPr>
        <w:t xml:space="preserve">O contrato previsto no </w:t>
      </w:r>
      <w:r w:rsidRPr="00757534">
        <w:rPr>
          <w:rFonts w:ascii="Arial" w:hAnsi="Arial" w:cs="Arial"/>
          <w:i/>
          <w:sz w:val="20"/>
          <w:szCs w:val="20"/>
        </w:rPr>
        <w:t>caput</w:t>
      </w:r>
      <w:r w:rsidRPr="00757534">
        <w:rPr>
          <w:rFonts w:ascii="Arial" w:hAnsi="Arial" w:cs="Arial"/>
          <w:sz w:val="20"/>
          <w:szCs w:val="20"/>
        </w:rPr>
        <w:t xml:space="preserve"> será de natureza administrativa, ficando assegurados os seguintes direitos ao contratado:</w:t>
      </w:r>
    </w:p>
    <w:p w14:paraId="0999EAE6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757534">
        <w:rPr>
          <w:rFonts w:ascii="Arial" w:hAnsi="Arial" w:cs="Arial"/>
          <w:sz w:val="20"/>
          <w:szCs w:val="20"/>
        </w:rPr>
        <w:t>regime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de trabalho de até 22 horas semanais; </w:t>
      </w:r>
    </w:p>
    <w:p w14:paraId="70D53AF7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757534">
        <w:rPr>
          <w:rFonts w:ascii="Arial" w:hAnsi="Arial" w:cs="Arial"/>
          <w:sz w:val="20"/>
          <w:szCs w:val="20"/>
        </w:rPr>
        <w:t>vencimento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mensal igual ao valor do padrão básico do profissional da educação do Plano de Carreira do Magistério Público do Município;</w:t>
      </w:r>
    </w:p>
    <w:p w14:paraId="3F440586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III - repouso semanal remunerado; </w:t>
      </w:r>
    </w:p>
    <w:p w14:paraId="2F94BFD2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757534">
        <w:rPr>
          <w:rFonts w:ascii="Arial" w:hAnsi="Arial" w:cs="Arial"/>
          <w:sz w:val="20"/>
          <w:szCs w:val="20"/>
        </w:rPr>
        <w:t>gratificação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natalina;</w:t>
      </w:r>
    </w:p>
    <w:p w14:paraId="788FA278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V - </w:t>
      </w:r>
      <w:proofErr w:type="gramStart"/>
      <w:r w:rsidRPr="00757534">
        <w:rPr>
          <w:rFonts w:ascii="Arial" w:hAnsi="Arial" w:cs="Arial"/>
          <w:sz w:val="20"/>
          <w:szCs w:val="20"/>
        </w:rPr>
        <w:t>férias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proporcionais ao término do contrato;</w:t>
      </w:r>
    </w:p>
    <w:p w14:paraId="3958C4DD" w14:textId="77777777" w:rsidR="00637F16" w:rsidRPr="00757534" w:rsidRDefault="00637F16" w:rsidP="00894415">
      <w:pPr>
        <w:spacing w:after="200"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VI - </w:t>
      </w:r>
      <w:proofErr w:type="gramStart"/>
      <w:r w:rsidRPr="00757534">
        <w:rPr>
          <w:rFonts w:ascii="Arial" w:hAnsi="Arial" w:cs="Arial"/>
          <w:sz w:val="20"/>
          <w:szCs w:val="20"/>
        </w:rPr>
        <w:t>gratificação</w:t>
      </w:r>
      <w:proofErr w:type="gramEnd"/>
      <w:r w:rsidRPr="00757534">
        <w:rPr>
          <w:rFonts w:ascii="Arial" w:hAnsi="Arial" w:cs="Arial"/>
          <w:sz w:val="20"/>
          <w:szCs w:val="20"/>
        </w:rPr>
        <w:t xml:space="preserve"> de difícil acesso.</w:t>
      </w:r>
    </w:p>
    <w:p w14:paraId="1D852216" w14:textId="77777777" w:rsidR="00637F16" w:rsidRPr="00757534" w:rsidRDefault="00637F16" w:rsidP="00894415">
      <w:p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 xml:space="preserve">                        </w:t>
      </w:r>
      <w:r w:rsidRPr="00894415">
        <w:rPr>
          <w:rFonts w:ascii="Arial" w:hAnsi="Arial" w:cs="Arial"/>
          <w:b/>
          <w:bCs/>
          <w:sz w:val="20"/>
          <w:szCs w:val="20"/>
        </w:rPr>
        <w:t xml:space="preserve">Art. 4º </w:t>
      </w:r>
      <w:r w:rsidRPr="00757534">
        <w:rPr>
          <w:rFonts w:ascii="Arial" w:hAnsi="Arial" w:cs="Arial"/>
          <w:sz w:val="20"/>
          <w:szCs w:val="20"/>
        </w:rPr>
        <w:t>As especificações exigidas para a contratação dos servidores são aquelas que constam no Anexo I da Lei Municipal nº 1.406/2004.</w:t>
      </w:r>
    </w:p>
    <w:p w14:paraId="565AB31D" w14:textId="6CD4B89E" w:rsidR="00D11FF0" w:rsidRPr="00757534" w:rsidRDefault="00637F16" w:rsidP="00894415">
      <w:pPr>
        <w:spacing w:after="20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57534">
        <w:rPr>
          <w:rFonts w:ascii="Arial" w:hAnsi="Arial" w:cs="Arial"/>
          <w:sz w:val="20"/>
          <w:szCs w:val="20"/>
        </w:rPr>
        <w:tab/>
      </w:r>
      <w:r w:rsidRPr="00757534">
        <w:rPr>
          <w:rFonts w:ascii="Arial" w:hAnsi="Arial" w:cs="Arial"/>
          <w:sz w:val="20"/>
          <w:szCs w:val="20"/>
        </w:rPr>
        <w:tab/>
        <w:t xml:space="preserve"> </w:t>
      </w:r>
      <w:r w:rsidRPr="00894415">
        <w:rPr>
          <w:rFonts w:ascii="Arial" w:eastAsia="Arial Unicode MS" w:hAnsi="Arial" w:cs="Arial"/>
          <w:b/>
          <w:bCs/>
          <w:sz w:val="20"/>
          <w:szCs w:val="20"/>
        </w:rPr>
        <w:t xml:space="preserve">Art. 5º </w:t>
      </w:r>
      <w:r w:rsidRPr="00757534">
        <w:rPr>
          <w:rFonts w:ascii="Arial" w:eastAsia="Arial Unicode MS" w:hAnsi="Arial" w:cs="Arial"/>
          <w:sz w:val="20"/>
          <w:szCs w:val="20"/>
        </w:rPr>
        <w:t>As despesas decorrentes da presente Lei correrão por conta das dotações orçamentárias próprias.</w:t>
      </w:r>
      <w:r w:rsidR="00757534" w:rsidRPr="00757534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7FC64A7" w14:textId="0A526050" w:rsidR="00637F16" w:rsidRPr="00757534" w:rsidRDefault="00D11FF0" w:rsidP="00894415">
      <w:pPr>
        <w:spacing w:after="200" w:line="240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757534">
        <w:rPr>
          <w:rFonts w:ascii="Arial" w:eastAsia="Arial Unicode MS" w:hAnsi="Arial" w:cs="Arial"/>
          <w:sz w:val="20"/>
          <w:szCs w:val="20"/>
        </w:rPr>
        <w:t xml:space="preserve">                          </w:t>
      </w:r>
      <w:r w:rsidR="00637F16" w:rsidRPr="00894415">
        <w:rPr>
          <w:rFonts w:ascii="Arial" w:eastAsia="Arial Unicode MS" w:hAnsi="Arial" w:cs="Arial"/>
          <w:b/>
          <w:bCs/>
          <w:sz w:val="20"/>
          <w:szCs w:val="20"/>
        </w:rPr>
        <w:t xml:space="preserve">Art. 6º </w:t>
      </w:r>
      <w:r w:rsidR="003269CD" w:rsidRPr="00757534">
        <w:rPr>
          <w:rFonts w:ascii="Arial" w:eastAsia="Arial Unicode MS" w:hAnsi="Arial" w:cs="Arial"/>
          <w:sz w:val="20"/>
          <w:szCs w:val="20"/>
        </w:rPr>
        <w:t>O preenchimento da vaga se dará através da realização de Processo Seletivo Simplificado, nos termos da lei.</w:t>
      </w:r>
    </w:p>
    <w:p w14:paraId="18AE1D0F" w14:textId="1486C250" w:rsidR="00637F16" w:rsidRPr="00757534" w:rsidRDefault="00637F16" w:rsidP="00894415">
      <w:pPr>
        <w:spacing w:after="20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757534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757534">
        <w:rPr>
          <w:rFonts w:ascii="Arial" w:eastAsia="Arial Unicode MS" w:hAnsi="Arial" w:cs="Arial"/>
          <w:sz w:val="20"/>
          <w:szCs w:val="20"/>
        </w:rPr>
        <w:tab/>
        <w:t xml:space="preserve">  </w:t>
      </w:r>
      <w:r w:rsidRPr="00894415">
        <w:rPr>
          <w:rFonts w:ascii="Arial" w:eastAsia="Arial Unicode MS" w:hAnsi="Arial" w:cs="Arial"/>
          <w:b/>
          <w:bCs/>
          <w:sz w:val="20"/>
          <w:szCs w:val="20"/>
        </w:rPr>
        <w:t>Art. 7º</w:t>
      </w:r>
      <w:r w:rsidRPr="00757534">
        <w:rPr>
          <w:rFonts w:ascii="Arial" w:eastAsia="Arial Unicode MS" w:hAnsi="Arial" w:cs="Arial"/>
          <w:sz w:val="20"/>
          <w:szCs w:val="20"/>
        </w:rPr>
        <w:t xml:space="preserve"> </w:t>
      </w:r>
      <w:r w:rsidRPr="00757534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3646492B" w14:textId="1FF7918A" w:rsidR="00637F16" w:rsidRPr="00757534" w:rsidRDefault="00637F16" w:rsidP="00894415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Gabinete do Prefeito Municipal de Anta Gorda RS, aos </w:t>
      </w:r>
      <w:r w:rsidR="000F3454"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3269CD" w:rsidRPr="00757534">
        <w:rPr>
          <w:rFonts w:ascii="Arial" w:eastAsia="Times New Roman" w:hAnsi="Arial" w:cs="Arial"/>
          <w:sz w:val="20"/>
          <w:szCs w:val="20"/>
          <w:lang w:eastAsia="pt-BR"/>
        </w:rPr>
        <w:t>maio de 2025</w:t>
      </w:r>
      <w:r w:rsidRPr="0075753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171C2AC" w14:textId="77777777" w:rsidR="00637F16" w:rsidRPr="00757534" w:rsidRDefault="00637F16" w:rsidP="00757534">
      <w:pPr>
        <w:spacing w:after="200" w:line="276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462856" w14:textId="77777777" w:rsidR="00637F16" w:rsidRPr="00757534" w:rsidRDefault="00637F16" w:rsidP="00757534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5753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75753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75753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29DCF1C2" w14:textId="24182D3F" w:rsidR="00637F16" w:rsidRPr="00757534" w:rsidRDefault="00637F16" w:rsidP="00D43EF7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5753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Prefeito Municipal</w:t>
      </w:r>
    </w:p>
    <w:p w14:paraId="13CDF280" w14:textId="77777777" w:rsidR="00D43EF7" w:rsidRPr="00380A89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5EDCC335" w14:textId="77777777" w:rsidR="00D43EF7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39B69F" w14:textId="77777777" w:rsidR="00D43EF7" w:rsidRPr="00380A89" w:rsidRDefault="00D43EF7" w:rsidP="00D43EF7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F1FE0F4" w14:textId="77777777" w:rsidR="00D43EF7" w:rsidRPr="00380A89" w:rsidRDefault="00D43EF7" w:rsidP="00D43EF7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80A89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0505DFC3" w14:textId="77777777" w:rsidR="00D43EF7" w:rsidRDefault="00D43EF7" w:rsidP="00D43EF7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69469A14" w14:textId="77777777" w:rsidR="00637F16" w:rsidRPr="00757534" w:rsidRDefault="00637F16" w:rsidP="004A6E1E">
      <w:pPr>
        <w:spacing w:after="200" w:line="360" w:lineRule="auto"/>
        <w:ind w:firstLine="21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37F16" w:rsidRPr="00757534" w:rsidSect="00D43EF7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16"/>
    <w:rsid w:val="000F3454"/>
    <w:rsid w:val="00233878"/>
    <w:rsid w:val="002C1389"/>
    <w:rsid w:val="002F627D"/>
    <w:rsid w:val="003269CD"/>
    <w:rsid w:val="0046312F"/>
    <w:rsid w:val="004A6E1E"/>
    <w:rsid w:val="004C7812"/>
    <w:rsid w:val="00637F16"/>
    <w:rsid w:val="00757534"/>
    <w:rsid w:val="00826C97"/>
    <w:rsid w:val="00894415"/>
    <w:rsid w:val="008D0F90"/>
    <w:rsid w:val="009C7460"/>
    <w:rsid w:val="00AB5685"/>
    <w:rsid w:val="00B7733E"/>
    <w:rsid w:val="00C66F87"/>
    <w:rsid w:val="00CB1654"/>
    <w:rsid w:val="00CC0162"/>
    <w:rsid w:val="00D11FF0"/>
    <w:rsid w:val="00D31C17"/>
    <w:rsid w:val="00D43EF7"/>
    <w:rsid w:val="00E744DD"/>
    <w:rsid w:val="00F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440"/>
  <w15:chartTrackingRefBased/>
  <w15:docId w15:val="{0B8DA861-D295-4BA5-A4C0-850A09F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62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16</cp:revision>
  <cp:lastPrinted>2025-05-08T11:49:00Z</cp:lastPrinted>
  <dcterms:created xsi:type="dcterms:W3CDTF">2022-08-22T17:20:00Z</dcterms:created>
  <dcterms:modified xsi:type="dcterms:W3CDTF">2025-05-13T16:34:00Z</dcterms:modified>
</cp:coreProperties>
</file>