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015200A9" w:rsidR="00FA7023" w:rsidRPr="00E63294" w:rsidRDefault="001E785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Lei Municipal</w:t>
      </w:r>
      <w:r w:rsidR="00FA7023"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nº </w:t>
      </w:r>
      <w:r>
        <w:rPr>
          <w:rFonts w:ascii="Arial" w:eastAsia="Times New Roman" w:hAnsi="Arial" w:cs="Arial"/>
          <w:color w:val="auto"/>
          <w:sz w:val="20"/>
          <w:szCs w:val="20"/>
        </w:rPr>
        <w:t>2.726</w:t>
      </w:r>
      <w:r w:rsidR="00FA7023"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1</w:t>
      </w:r>
      <w:r>
        <w:rPr>
          <w:rFonts w:ascii="Arial" w:eastAsia="Times New Roman" w:hAnsi="Arial" w:cs="Arial"/>
          <w:color w:val="auto"/>
          <w:sz w:val="20"/>
          <w:szCs w:val="20"/>
        </w:rPr>
        <w:t>5</w:t>
      </w:r>
      <w:r w:rsidR="00FA7023"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julho</w:t>
      </w:r>
      <w:r w:rsidR="00FA7023"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186C2B46" w:rsidR="00FA7023" w:rsidRPr="00E63294" w:rsidRDefault="00C768A4" w:rsidP="00FE255F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E63294"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="007B499D" w:rsidRPr="007B499D">
        <w:rPr>
          <w:rFonts w:ascii="Arial" w:hAnsi="Arial" w:cs="Arial"/>
          <w:i/>
          <w:iCs/>
          <w:color w:val="auto"/>
          <w:sz w:val="20"/>
          <w:szCs w:val="20"/>
        </w:rPr>
        <w:t>Dispõe sobre o Sistema Único de Assistência Social - SUAS do município de Anta Gorda e dá outras providências.</w:t>
      </w:r>
      <w:r w:rsidR="00FA7023" w:rsidRPr="00E63294">
        <w:rPr>
          <w:rFonts w:ascii="Arial" w:hAnsi="Arial" w:cs="Arial"/>
          <w:i/>
          <w:iCs/>
          <w:color w:val="auto"/>
          <w:sz w:val="20"/>
          <w:szCs w:val="20"/>
        </w:rPr>
        <w:t>”</w:t>
      </w:r>
    </w:p>
    <w:p w14:paraId="5DFE8C26" w14:textId="139D0E5D" w:rsidR="00FA7023" w:rsidRPr="00E63294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</w:rPr>
        <w:t xml:space="preserve"> </w:t>
      </w:r>
      <w:r w:rsidRPr="00E63294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E63294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0D8DE7AF" w14:textId="17FDE73A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</w:t>
      </w:r>
    </w:p>
    <w:p w14:paraId="09537BF4" w14:textId="6532A1E8" w:rsidR="00FA7023" w:rsidRPr="00E63294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</w:rPr>
        <w:t>DAS DEFINIÇÕES E DOS OBJETIVOS</w:t>
      </w:r>
    </w:p>
    <w:p w14:paraId="6534AA1B" w14:textId="158F4D92" w:rsidR="006C57C2" w:rsidRDefault="00FA7023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</w:rPr>
        <w:t>Art. 1º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7B499D"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 assistência social, direito do cidadão e dever do Estado, é Política de Seguridade Social não contributiva, que provê os mínimos sociais, realizada através de um conjunto integrado de ações de iniciativa pública e da sociedade, para garantir o atendimento às necessidades básicas.</w:t>
      </w:r>
    </w:p>
    <w:p w14:paraId="25E3B90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2º A política de assistência social do Município de Anta Gorda tem por objetivos:</w:t>
      </w:r>
    </w:p>
    <w:p w14:paraId="2C3DD93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proteção social, que visa à garantia da vida, à redução de danos e à prevenção da incidência de riscos, especialmente:</w:t>
      </w:r>
    </w:p>
    <w:p w14:paraId="5BC3227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proteção à família, à maternidade, à infância, à adolescência e à velhice;</w:t>
      </w:r>
    </w:p>
    <w:p w14:paraId="680E295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 amparo em situação de vulnerabilidade social;</w:t>
      </w:r>
    </w:p>
    <w:p w14:paraId="0255B17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a habilitação e reabilitação das pessoas com deficiência e a promoção de sua integração à vida comunitária; e,</w:t>
      </w:r>
    </w:p>
    <w:p w14:paraId="2C863CE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vigilância socioassistencial, que visa analisar territorialmente a capacidade protetiva das famílias e nela a ocorrência de vulnerabilidades, de ameaças, de vitimizações e danos;</w:t>
      </w:r>
    </w:p>
    <w:p w14:paraId="34DA805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a defesa de direitos, que visa garantir o pleno acesso aos direitos no conjunto das provisões socioassistenciais;</w:t>
      </w:r>
    </w:p>
    <w:p w14:paraId="3D7AA36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participação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população, por meio de organizações representativas, na formulação das políticas e no controle de ações em todos os níveis;</w:t>
      </w:r>
    </w:p>
    <w:p w14:paraId="24DCAFA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primazia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responsabilidade do ente político na condução da Política de Assistência Social em cada esfera de governo; e</w:t>
      </w:r>
    </w:p>
    <w:p w14:paraId="76CBC9FC" w14:textId="28CFEEA3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centralidade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na família para concepção e implementação dos benefícios, serviços, programas e projetos, tendo como base o território.</w:t>
      </w:r>
    </w:p>
    <w:p w14:paraId="0310D1E5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CAPÍTULO II</w:t>
      </w:r>
    </w:p>
    <w:p w14:paraId="3750EFB8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PRINCÍPIOS E DAS DIRETRIZES</w:t>
      </w:r>
    </w:p>
    <w:p w14:paraId="37094229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793BE0FA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PRINCÍPIOS</w:t>
      </w:r>
    </w:p>
    <w:p w14:paraId="0932DEF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3º A política pública de assistência social rege-se pelos seguintes princípios:</w:t>
      </w:r>
    </w:p>
    <w:p w14:paraId="7FA08537" w14:textId="3D1CF51B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universalidade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todos têm direito à proteção socioassistencial, prestada a quem dela necessitar, com respeito à dignidade e à autonomia do cidadão, sem discriminação de qualquer espécie ou comprovação vexatória da sua condição;</w:t>
      </w:r>
    </w:p>
    <w:p w14:paraId="1AF3DE55" w14:textId="4C02B9AF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F9A3994" w14:textId="7A9FB5C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C0DC3BF" w14:textId="171B6D9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248600D" w14:textId="7D99818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50BEC39" w14:textId="7777777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3EF495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C2386D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gratuidade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a assistência social deve ser prestada sem exigência de contribuição ou contrapartida;</w:t>
      </w:r>
    </w:p>
    <w:p w14:paraId="09F9BE1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integralidade da proteção social: oferta das provisões em sua completude, por meio de conjunto articulado de serviços, programas, projetos e benefícios socioassistenciais;</w:t>
      </w:r>
    </w:p>
    <w:p w14:paraId="4CFEC1E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intersetorialidade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integração e articulação da rede socioassistencial com as demais políticas e órgãos setoriais de defesa de direitos e Sistema de Justiça;</w:t>
      </w:r>
    </w:p>
    <w:p w14:paraId="6461F90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equidade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respeito às diversidades regionais, culturais, socioeconômicas, políticas e territoriais, priorizando aqueles que estiverem em situação de vulnerabilidade e risco pessoal e social;</w:t>
      </w:r>
    </w:p>
    <w:p w14:paraId="1D9ABB1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universalização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dos direitos sociais, a fim de tornar o destinatário da ação assistencial alcançável pelas demais políticas públicas;</w:t>
      </w:r>
    </w:p>
    <w:p w14:paraId="540904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- respeito à dignidade do cidadão, à sua autonomia e ao seu direito a benefícios e serviços de qualidade, bem como à convivência familiar e comunitária;</w:t>
      </w:r>
    </w:p>
    <w:p w14:paraId="790DE2B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- igualdade de direitos no acesso ao atendimento, sem discriminação de qualquer natureza, garantindo-se equivalência às populações urbanas e rurais.</w:t>
      </w:r>
    </w:p>
    <w:p w14:paraId="24BE72C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946D580" w14:textId="12817FA6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Seção II </w:t>
      </w:r>
    </w:p>
    <w:p w14:paraId="6D795DB9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DAS DIRETRIZES</w:t>
      </w:r>
    </w:p>
    <w:p w14:paraId="640D745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4º A organização da assistência social no Município observará as seguintes diretrizes:</w:t>
      </w:r>
    </w:p>
    <w:p w14:paraId="7334603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primazia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responsabilidade do Estado na condução da política de assistência social em cada esfera de governo;</w:t>
      </w:r>
    </w:p>
    <w:p w14:paraId="3B5B92B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descentralização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político-administrativa e comando único em cada esfera de gestão;</w:t>
      </w:r>
    </w:p>
    <w:p w14:paraId="4319539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III -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cofinanciamento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partilhado dos entes federados;</w:t>
      </w:r>
    </w:p>
    <w:p w14:paraId="3DA7EBF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spellStart"/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matricialidade</w:t>
      </w:r>
      <w:proofErr w:type="spellEnd"/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sociofamiliar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6E1554F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territorialização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4368DAC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fortalecimento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relação democrática entre Estado e sociedade civil;</w:t>
      </w:r>
    </w:p>
    <w:p w14:paraId="289DB85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- participação popular no controle social, por meio de organizações representativas, na formulação das políticas e no controle das ações em todos os níveis.</w:t>
      </w:r>
    </w:p>
    <w:p w14:paraId="45B6D13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18496AE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CAPÍTULO III</w:t>
      </w:r>
    </w:p>
    <w:p w14:paraId="26953C12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GESTÃO E ORGANIZAÇÃO DO SISTEMA ÚNICO DE ASSISTÊNCIA SOCIAL - SUAS NO MUNICÍPIO DE ANTA GORDA</w:t>
      </w:r>
    </w:p>
    <w:p w14:paraId="462E547B" w14:textId="71A24AD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7A6BD9A2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GESTÃO</w:t>
      </w:r>
    </w:p>
    <w:p w14:paraId="16890BB9" w14:textId="7A1E06F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5º A gestão das ações na área de assistência social é organizada sob a forma de sistema descentralizado e participativo, denominado Sistema Único de Assistência Social — SUAS, conforme estabelece a Lei Federal nº 8.742, de 7 de dezembro de 1993, cujas normas gerais e coordenação são de competência da União.</w:t>
      </w:r>
    </w:p>
    <w:p w14:paraId="6CFE7BCF" w14:textId="79E0B00D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BCEECAB" w14:textId="0C5A1F0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865579C" w14:textId="3571ECB2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E924606" w14:textId="7C953A7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3F07219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93730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Parágrafo único. O SUAS é integrado pelos entes federativos, pelos respectivos Conselhos de Assistência Social e pelas entidades e organizações de assistência social abrangidas pela Lei Federal nº 8.742, de 1993.</w:t>
      </w:r>
    </w:p>
    <w:p w14:paraId="0DB09D9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6º O Município de Anta Gorda atuará de forma articulada com as esferas Federal e Estadual, observadas as normas gerais do SUAS, cabendo-lhe coordenar e executar os serviços, programas, projetos, benefícios socioassistenciais em seu âmbito.</w:t>
      </w:r>
    </w:p>
    <w:p w14:paraId="4B99D59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7º O órgão gestor da política de assistência social no Município de Anta Gorda é a Secretaria Municipal de Assistência Social, Trabalho, Habitação e Mulher. </w:t>
      </w:r>
    </w:p>
    <w:p w14:paraId="67A2C1E3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</w:t>
      </w:r>
    </w:p>
    <w:p w14:paraId="69F513BA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ORGANIZAÇÃO</w:t>
      </w:r>
    </w:p>
    <w:p w14:paraId="7A02C6D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8º O Sistema Único de Assistência Social — SUAS, no âmbito do Município de Anta Gorda, organiza-se pelos seguintes tipos de proteção:</w:t>
      </w:r>
    </w:p>
    <w:p w14:paraId="57934B7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proteção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social básica: conjunto de serviços, programas, projetos e benefícios da assistência social que visa a prevenir situações de vulnerabilidade e risco social, por meio de aquisições e do desenvolvimento de potencialidades e do fortalecimento de vínculos familiares e comunitários;</w:t>
      </w:r>
    </w:p>
    <w:p w14:paraId="48C3364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proteção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social especial: conjunto de serviços, programas e projetos que têm por objetivo contribuir para a reconstrução de vínculos familiares e comunitários, a defesa de direitos, o fortalecimento das potencialidades e aquisições e a proteção de famílias e indivíduos para o enfrentamento das situações de violação de direitos.</w:t>
      </w:r>
    </w:p>
    <w:p w14:paraId="0406FD8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9º A proteção social básica compõe-se, precipuamente, dos seguintes serviços socioassistenciais, nos termos da Tipificação Nacional dos Serviços Socioassistenciais, sem prejuízo de outros que vierem a ser instituídos:</w:t>
      </w:r>
    </w:p>
    <w:p w14:paraId="1B39819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 - Serviço de Proteção e Atendimento Integral à Família – PAIF;</w:t>
      </w:r>
    </w:p>
    <w:p w14:paraId="082DF56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 - Serviço de Convivência e Fortalecimento de Vínculos – SCFV;</w:t>
      </w:r>
    </w:p>
    <w:p w14:paraId="662CE91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Serviço de Proteção Social Básica no Domicílio para Pessoas com Deficiência e Idosas;</w:t>
      </w:r>
    </w:p>
    <w:p w14:paraId="63F7857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PAIF deve ser ofertado exclusivamente no Centro de Referência de Assistência Social – CRAS.</w:t>
      </w:r>
    </w:p>
    <w:p w14:paraId="29C87C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B6C6CC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10. A proteção social especial ofertará, precipuamente, os seguintes serviços socioassistenciais, nos termos da Tipificação Nacional dos Serviços Socioassistenciais, sem prejuízo de outros que vierem a ser instituídos:</w:t>
      </w:r>
    </w:p>
    <w:p w14:paraId="599502D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proteção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social especial de média complexidade:</w:t>
      </w:r>
    </w:p>
    <w:p w14:paraId="449B3DC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Serviço de Proteção Social a Adolescentes em Cumprimento de Medida Socioeducativa de Liberdade Assistida e de Prestação de Serviços à Comunidade;</w:t>
      </w:r>
    </w:p>
    <w:p w14:paraId="129D3025" w14:textId="62DEF67A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b) Serviço de Proteção Social Especial para Pessoas com Deficiência, Idosas e suas Famílias. </w:t>
      </w:r>
    </w:p>
    <w:p w14:paraId="1EA29B70" w14:textId="5F31C77D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3BF0245" w14:textId="21C6CE36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2E1A97C" w14:textId="062FD8E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A11478" w14:textId="3A55E99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CEF551F" w14:textId="54A1452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9E5C5AD" w14:textId="7777777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7B7B49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34CA7C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Art. 11. As proteções sociais básica e especial serão ofertadas pela rede socioassistencial, de forma integrada, diretamente pelos entes públicos ou pelas entidades e organizações de assistência social vinculadas ao SUAS, respeitadas as especificidades de cada serviço, programa ou projeto socioassistencial.</w:t>
      </w:r>
    </w:p>
    <w:p w14:paraId="1ECE2B5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§1º Considera-se rede socioassistencial o conjunto integrado da oferta de serviços, programas, projetos e benefícios de assistência social mediante a articulação entre todas as unidades do SUAS.</w:t>
      </w:r>
    </w:p>
    <w:p w14:paraId="666116C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A vinculação ao SUAS é o reconhecimento pela União, em colaboração com Município, de que a entidade de assistência social integra a rede socioassistencial.</w:t>
      </w:r>
    </w:p>
    <w:p w14:paraId="35B37AE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12. As proteções sociais, básica e especial, serão ofertadas precipuamente no Centro de Referência de Assistência Social – CRAS e pelas entidades de assistência social.</w:t>
      </w:r>
    </w:p>
    <w:p w14:paraId="417FBD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§1º O CRAS é a unidade pública municipal, de base territorial, localizada em áreas com maiores índices de vulnerabilidade e risco social, destinada à articulação dos serviços socioassistenciais no seu território de abrangência e à prestação de serviços, programas e projetos socioassistenciais de proteção social básica às famílias.</w:t>
      </w:r>
    </w:p>
    <w:p w14:paraId="5C95A47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O CRAS é unidade pública estatal instituída no âmbito do SUAS, que possuem interface com as demais políticas públicas e articulam, coordenam e ofertam os serviços, programas, projetos e benefícios da assistência social.</w:t>
      </w:r>
    </w:p>
    <w:p w14:paraId="73D2BE8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13. As ofertas socioassistenciais nas unidades públicas pressupõem a constituição de equipe de referência na forma das Resoluções nº 269, de 13 de dezembro de 2006; nº 17, de 20 de junho de 2011; e nº 9, de 25 de abril de 2014, do CNAS.</w:t>
      </w:r>
    </w:p>
    <w:p w14:paraId="76E3DFF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14. São seguranças afiançadas pelo SUAS:</w:t>
      </w:r>
    </w:p>
    <w:p w14:paraId="1F14C7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acolhida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provida por meio da oferta pública de espaços e serviços para a realização da proteção social básica e especial, devendo as instalações físicas e a ação profissional conter:</w:t>
      </w:r>
    </w:p>
    <w:p w14:paraId="7B36443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a)condições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recepção;</w:t>
      </w:r>
    </w:p>
    <w:p w14:paraId="6BE35C6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escuta profissional qualificada;</w:t>
      </w:r>
    </w:p>
    <w:p w14:paraId="0C5CA94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informação;</w:t>
      </w:r>
    </w:p>
    <w:p w14:paraId="59D68B6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d) referência;</w:t>
      </w:r>
    </w:p>
    <w:p w14:paraId="16AF491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e) concessão de benefícios;</w:t>
      </w:r>
    </w:p>
    <w:p w14:paraId="5D929F5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f) aquisições materiais e sociais;</w:t>
      </w:r>
    </w:p>
    <w:p w14:paraId="5CF78CB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g) abordagem em territórios de incidência de situações de risco;</w:t>
      </w:r>
    </w:p>
    <w:p w14:paraId="52DE85E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renda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o encaminhamento ao acesso da garantia de um salário mínimo de benefício mensal à pessoa com deficiência ou idoso que comprovem não possuir meios de prover a própria manutenção ou de tê-la provida por sua família, em conformidade com o previsto na Lei Orgânica da Assistência Social – LOAS.</w:t>
      </w:r>
    </w:p>
    <w:p w14:paraId="3DC3164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convívio ou vivência familiar, comunitária e social: exige a oferta pública de rede continuada de serviços que garantam oportunidades e ação profissional para:</w:t>
      </w:r>
    </w:p>
    <w:p w14:paraId="003A8035" w14:textId="53CF5D16" w:rsidR="007B499D" w:rsidRPr="00844A6E" w:rsidRDefault="007B499D" w:rsidP="00844A6E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sz w:val="20"/>
          <w:szCs w:val="20"/>
          <w:shd w:val="clear" w:color="auto" w:fill="FFFFFF"/>
        </w:rPr>
        <w:t>a construção, restauração e o fortalecimento de laços de pertencimento, de natureza geracional, intergeracional, familiar, de vizinhança e interesses comuns e societários;</w:t>
      </w:r>
    </w:p>
    <w:p w14:paraId="5A85A31C" w14:textId="7EEAD4EB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1F73163" w14:textId="532E59BD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4357909" w14:textId="02710BCA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5DDFCBB" w14:textId="70355C30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A1E8E81" w14:textId="114DC874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00FB898" w14:textId="262990BD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3A25D55" w14:textId="77777777" w:rsidR="00844A6E" w:rsidRP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F551FA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 xml:space="preserve">b) o exercício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capacitador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qualificador de vínculos sociais e de projetos pessoais e sociais de vida em sociedade.</w:t>
      </w:r>
    </w:p>
    <w:p w14:paraId="5FAB746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desenvolvimento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autonomia: exige ações profissionais e sociais para:</w:t>
      </w:r>
    </w:p>
    <w:p w14:paraId="4F9D608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 desenvolvimento de capacidades e habilidades para o exercício da participação social e cidadania;</w:t>
      </w:r>
    </w:p>
    <w:p w14:paraId="638CA4A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a conquista de melhores graus de liberdade, respeito à dignidade humana, protagonismo e certeza de proteção social para o cidadão, a família e a sociedade;</w:t>
      </w:r>
    </w:p>
    <w:p w14:paraId="2594BE4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conquista de maior grau de independência pessoal e qualidade, nos laços sociais, para os cidadãos sob contingências e vicissitudes.</w:t>
      </w:r>
    </w:p>
    <w:p w14:paraId="5654AB6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9410ADB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III</w:t>
      </w:r>
    </w:p>
    <w:p w14:paraId="1F4A2503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DAS RESPONSABILIDADES</w:t>
      </w:r>
    </w:p>
    <w:p w14:paraId="7A7AB96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15. Compete ao município de Anta Gorda, por meio da Secretaria Municipal de Assistência Social, Trabalho, Habitação e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Mulher :</w:t>
      </w:r>
      <w:proofErr w:type="gramEnd"/>
    </w:p>
    <w:p w14:paraId="5128ACE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destinar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recursos financeiros para custeio dos benefícios eventuais de que trata o Art. 22, da Lei Federal nº 8742, de 1993 e executá-los mediante critérios estabelecidos pelo Conselho Municipal de Assistência Social por meio de Resolução que criará critérios e prazos.</w:t>
      </w:r>
    </w:p>
    <w:p w14:paraId="207D917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atender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às ações socioassistenciais de caráter de emergência;</w:t>
      </w:r>
    </w:p>
    <w:p w14:paraId="0C41D4D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desenvolver:</w:t>
      </w:r>
    </w:p>
    <w:p w14:paraId="548E79A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vigilância socioassistencial no âmbito municipal, visando ao planejamento e à oferta qualificada de serviços, benefícios, programas e projetos socioassistenciais;</w:t>
      </w:r>
    </w:p>
    <w:p w14:paraId="78DD845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sistema de informação, acompanhamento, monitoramento e avaliação para promover o aprimoramento, qualificação e integração contínuos dos serviços da rede socioassistencial, conforme Pacto de Aprimoramento do SUAS e Plano de Assistência Social.</w:t>
      </w:r>
    </w:p>
    <w:p w14:paraId="652B99F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regulamentar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54BE326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e coordenar a formulação e a implementação da Política Municipal de Assistência Social em consonância com a Política Nacional de Assistência Social e com a Política Estadual de Assistência Social, observando as deliberações das Conferências Nacional, Estadual e Municipal de Assistência Social e as deliberações de competência do Conselho Municipal de Assistência Social;</w:t>
      </w:r>
    </w:p>
    <w:p w14:paraId="1FA18B6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os benefícios eventuais em consonância com as deliberações do Conselho Municipal de Assistência Social.</w:t>
      </w:r>
    </w:p>
    <w:p w14:paraId="136E391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spellStart"/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cofinanciar</w:t>
      </w:r>
      <w:proofErr w:type="spellEnd"/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06915AE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 aprimoramento da gestão e dos serviços, programas e projetos de assistência social, em âmbito local;</w:t>
      </w:r>
    </w:p>
    <w:p w14:paraId="11587209" w14:textId="26E341F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em conjunto com a esfera Federal e Estadual, a Política Nacional de Educação Permanente, com base nos princípios da Norma Operacional Básica de Recursos Humanos do SUAS - NOB-RH/SUAS, coordenando-a e executando-a em seu âmbito.</w:t>
      </w:r>
    </w:p>
    <w:p w14:paraId="7766BADB" w14:textId="3B1B55C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B579B3" w14:textId="270A7E6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8A0F07D" w14:textId="3136E3E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1D1A508" w14:textId="02B4D969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F0538C7" w14:textId="36602DD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CC8D12" w14:textId="1C4CA2D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30FC788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91B864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realizar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7FFA544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 monitoramento e a avaliação da política de assistência social em seu âmbito;</w:t>
      </w:r>
    </w:p>
    <w:p w14:paraId="41806B3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a gestão local do Benefício de Prestação Continuada - BPC, garantindo aos seus beneficiários e famílias o acesso aos serviços, programas e projetos da rede socioassistencial;</w:t>
      </w:r>
    </w:p>
    <w:p w14:paraId="769D9F4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em conjunto com o Conselho de Assistência Social, as conferências de assistência social;</w:t>
      </w:r>
    </w:p>
    <w:p w14:paraId="17F53F0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- gerir:</w:t>
      </w:r>
    </w:p>
    <w:p w14:paraId="367F419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de forma integrada, os serviços, benefícios e programas de transferência de renda de sua competência;</w:t>
      </w:r>
    </w:p>
    <w:p w14:paraId="4B04F09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 Fundo Municipal de Assistência Social;</w:t>
      </w:r>
    </w:p>
    <w:p w14:paraId="178F82F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no âmbito municipal, o Cadastro Único para Programas Sociais do Governo Federal e o Programa Bolsa Família, nos termos do §1º do art. 8º da Lei nº 10.836, de 2004;</w:t>
      </w:r>
    </w:p>
    <w:p w14:paraId="779F0B1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- organizar:</w:t>
      </w:r>
    </w:p>
    <w:p w14:paraId="2B79BD1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a) a oferta de serviços de forma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territorializada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em áreas de maior vulnerabilidade e risco, de acordo com o diagnóstico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socioterritorial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7857CA5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e monitorar a rede de serviços da proteção social básica e especial, articulando as ofertas;</w:t>
      </w:r>
    </w:p>
    <w:p w14:paraId="5AFA1AC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e coordenar o SUAS em seu âmbito, observando as deliberações e pactuações de suas respectivas instâncias, normatizando e regulando a política de assistência social em seu âmbito em consonância com as normas gerais da União.</w:t>
      </w:r>
    </w:p>
    <w:p w14:paraId="47E361D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elaborar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792CA15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proposta orçamentária da assistência social no Município, assegurando recursos do tesouro municipal;</w:t>
      </w:r>
    </w:p>
    <w:p w14:paraId="4036373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e submeter ao Conselho Municipal de Assistência Social, anualmente, a proposta orçamentária dos recursos do Fundo Municipal de Assistência Social - FMAS;</w:t>
      </w:r>
    </w:p>
    <w:p w14:paraId="7AF1CE4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e executar o Pacto de Aprimoramento do SUAS, implementando o em âmbito municipal; e</w:t>
      </w:r>
    </w:p>
    <w:p w14:paraId="2983D06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d) executar a política de recursos humanos, de acordo com a NOB/RH - SUAS;</w:t>
      </w:r>
    </w:p>
    <w:p w14:paraId="40DE483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e) Plano Municipal de Assistência Social, a partir das responsabilidades e de seu respectivo e estágio no aprimoramento da gestão do SUAS e na qualificação dos serviços, conforme patamares e diretrizes pactuadas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nas instância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pactuação e negociação do SUAS;</w:t>
      </w:r>
    </w:p>
    <w:p w14:paraId="2A84850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f) e expedir os atos normativos necessários à gestão do FMAS, de acordo com as diretrizes estabelecidas pelo conselho municipal de assistência social;</w:t>
      </w:r>
    </w:p>
    <w:p w14:paraId="38F00F5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aprimorar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os equipamentos e serviços socioassistenciais, observando os indicadores de monitoramento e avaliação pactuados;</w:t>
      </w:r>
    </w:p>
    <w:p w14:paraId="6C8A815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 - alimentar e manter atualizado:</w:t>
      </w:r>
    </w:p>
    <w:p w14:paraId="1890813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 Censo SUAS;</w:t>
      </w:r>
    </w:p>
    <w:p w14:paraId="7AB9944F" w14:textId="4F667370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 Sistema de Cadastro Nacional de Entidade de Assistência Social – SCNEAS de que trata o inciso XI do art. 19 da Lei Federal nº 8.742, de 1993;</w:t>
      </w:r>
    </w:p>
    <w:p w14:paraId="28677105" w14:textId="2367A4C9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A296FEF" w14:textId="02B8178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B6AE7CF" w14:textId="7F4BEDA1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EE82CF5" w14:textId="4C11630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211144E" w14:textId="7444CB7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E3EEAAE" w14:textId="1EBDC34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F9E2EB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C7B948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c) conjunto de aplicativos do Sistema de Informação do Sistema Único de Assistência Social – Rede SUAS;</w:t>
      </w:r>
    </w:p>
    <w:p w14:paraId="6BFE0CB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XII - garantir:</w:t>
      </w:r>
    </w:p>
    <w:p w14:paraId="0C3B4E4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infraestrutura necessária ao funcionamento do respectivo conselho municipal de assistência social;</w:t>
      </w:r>
    </w:p>
    <w:p w14:paraId="5A36ECC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que a elaboração da peça orçamentária esteja de acordo com o Plano Plurianual, o Plano de Assistência Social e dos compromissos assumidos no Pacto de Aprimoramento do SUAS;</w:t>
      </w:r>
    </w:p>
    <w:p w14:paraId="0827941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a integralidade da proteção socioassistencial à população, primando pela qualificação dos serviços do SUAS, exercendo essa responsabilidade de forma compartilhada entre a União, Estados, Distrito Federal e Municípios;</w:t>
      </w:r>
    </w:p>
    <w:p w14:paraId="71684C5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d) a capacitação para gestores, trabalhadores e conselheiros de assistência social, além de desenvolver, participar e apoiar a realização de estudos, pesquisas e diagnósticos relacionados à política de assistência social, em especial para fundamentar a análise de situações de vulnerabilidade e risco dos territórios e o equacionamento da oferta de serviços em conformidade com a tipificação nacional;</w:t>
      </w:r>
    </w:p>
    <w:p w14:paraId="494531E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e) o comando único das ações do SUAS pelo órgão gestor da política de assistência social, conforme preconiza a LOAS;</w:t>
      </w:r>
    </w:p>
    <w:p w14:paraId="7E97EFE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XIII - definir:</w:t>
      </w:r>
    </w:p>
    <w:p w14:paraId="25DCAA8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os indicadores necessários ao processo de acompanhamento, monitoramento e avaliação, observando as suas competências.</w:t>
      </w:r>
    </w:p>
    <w:p w14:paraId="1D87871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XIV - implementar:</w:t>
      </w:r>
    </w:p>
    <w:p w14:paraId="73573D9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os protocolos pactuados na CIT;</w:t>
      </w:r>
    </w:p>
    <w:p w14:paraId="74E2FD2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a gestão do trabalho e a educação permanente;</w:t>
      </w:r>
    </w:p>
    <w:p w14:paraId="4316DAF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promover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5EDC3F0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integração da política municipal de assistência social com outros sistemas públicos que fazem interface com o SUAS;</w:t>
      </w:r>
    </w:p>
    <w:p w14:paraId="426AD9F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articulação intersetorial do SUAS com as demais políticas públicas e Sistema de Garantia de Direitos e Sistema de Justiça;</w:t>
      </w:r>
    </w:p>
    <w:p w14:paraId="1837C9B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 - prestar informações que subsidiem o acompanhamento estadual e federal da gestão municipal;</w:t>
      </w:r>
    </w:p>
    <w:p w14:paraId="2F416EA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XVII - zelar pela execução direta ou indireta dos recursos transferidos pela União e pelos estados ao Município, inclusive no que tange à prestação de contas;</w:t>
      </w:r>
    </w:p>
    <w:p w14:paraId="7C3EF752" w14:textId="3D8346EF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XVIII - assessorar as entidades de assistência social visando à adequação dos seus serviços, programas, projetos e benefícios socioassistenciais às normas do SUAS, viabilizando estratégias e mecanismos de organização para aferir o pertencimento à rede socioassistencial, em âmbito local, de serviços, programas, projetos e benefícios socioassistenciais ofertados pelas entidades de assistência social de acordo com as normativas federais.</w:t>
      </w:r>
    </w:p>
    <w:p w14:paraId="70451883" w14:textId="25CA43B1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B939891" w14:textId="4850E68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2A828BF" w14:textId="68301C9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8C5108A" w14:textId="5B184F81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EAEEBBE" w14:textId="2796B6B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BED148D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6A3124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XIX - normatizar, em âmbito local, o financiamento integral dos serviços, programas, projetos e benefícios de assistência social ofertados pelas entidades vinculadas ao SUAS, conforme §3º do art. 6º B da Lei Federal nº 8.742, de 1993, e sua regulamentação em âmbito federal.</w:t>
      </w:r>
    </w:p>
    <w:p w14:paraId="09001F0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aferir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os padrões de qualidade de atendimento, a partir dos indicadores de acompanhamento definidos pelo respectivo conselho municipal de assistência social para a qualificação dos serviços e benefícios em consonância com as normas gerais;</w:t>
      </w:r>
    </w:p>
    <w:p w14:paraId="64B434F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 – encaminhar para apreciação do conselho municipal de assistência social os relatórios trimestrais e anuais de atividades e de execução físico-financeira a título de prestação de contas;</w:t>
      </w:r>
    </w:p>
    <w:p w14:paraId="7060387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XXII – instituir o planejamento contínuo e participativo no âmbito da política de assistência social.</w:t>
      </w:r>
    </w:p>
    <w:p w14:paraId="36627C6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B4A5E97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IV</w:t>
      </w:r>
    </w:p>
    <w:p w14:paraId="6F1BC063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 PLANO MUNICIPAL DE ASSISTÊNCIA SOCIAL</w:t>
      </w:r>
    </w:p>
    <w:p w14:paraId="16B087C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16. O Plano Municipal de Assistência Social é um instrumento de planejamento estratégico que contempla propostas para execução e o monitoramento da política de assistência social no âmbito do Município Anta Gorda.</w:t>
      </w:r>
    </w:p>
    <w:p w14:paraId="0D55DA3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1A0A8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§1º A elaboração do Plano Municipal de Assistência Social dar-se-á a cada 4 (quatro) anos, coincidindo com a elaboração do Plano Plurianual e contemplará:</w:t>
      </w:r>
    </w:p>
    <w:p w14:paraId="7B6D056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diagnóstico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socioterritorial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2074FE2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objetivos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gerais e específicos;</w:t>
      </w:r>
    </w:p>
    <w:p w14:paraId="4347382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diretrizes e prioridades deliberadas;</w:t>
      </w:r>
    </w:p>
    <w:p w14:paraId="1E41C7B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ações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estratégicas para sua implementação;</w:t>
      </w:r>
    </w:p>
    <w:p w14:paraId="5C96D2D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metas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estabelecidas;</w:t>
      </w:r>
    </w:p>
    <w:p w14:paraId="2123D13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resultados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impactos esperados;</w:t>
      </w:r>
    </w:p>
    <w:p w14:paraId="761DBA3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- recursos materiais, humanos e financeiros disponíveis e necessários;</w:t>
      </w:r>
    </w:p>
    <w:p w14:paraId="6D7CBEC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- mecanismos e fontes de financiamento;</w:t>
      </w:r>
    </w:p>
    <w:p w14:paraId="65AF64C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indicadores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monitoramento e avaliação; e</w:t>
      </w:r>
    </w:p>
    <w:p w14:paraId="14BB199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tempo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execução.</w:t>
      </w:r>
    </w:p>
    <w:p w14:paraId="68D0844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6F5E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O Plano Municipal de Assistência Social além do estabelecido no parágrafo anterior deverá observar:</w:t>
      </w:r>
    </w:p>
    <w:p w14:paraId="259885D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deliberações das conferências de assistência social;</w:t>
      </w:r>
    </w:p>
    <w:p w14:paraId="6753F66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metas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Nacionais e Estaduais pactuadas que expressam o compromisso para o aprimoramento do SUAS;</w:t>
      </w:r>
    </w:p>
    <w:p w14:paraId="1B20B11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ações articuladas e intersetoriais.</w:t>
      </w:r>
    </w:p>
    <w:p w14:paraId="5035EFB5" w14:textId="313A3F4A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9ABA19" w14:textId="24E21E1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1A9E786" w14:textId="3E23C0D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CAADF88" w14:textId="424E7146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65C507D" w14:textId="2E889EE2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A4404EA" w14:textId="2E7D636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B5BD49E" w14:textId="2CF87596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2C3BA35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039C95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3EF1A75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lastRenderedPageBreak/>
        <w:t>CAPÍTULO IV</w:t>
      </w:r>
    </w:p>
    <w:p w14:paraId="06D69EEC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DAS INSTÂNCIAS DE ARTICULAÇÃO, PACTUAÇÃO E DELIBERAÇÃO DO SUAS</w:t>
      </w:r>
    </w:p>
    <w:p w14:paraId="729B81D9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52D151ED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 CONSELHO MUNICIPAL DE ASSISTÊNCIA SOCIAL</w:t>
      </w:r>
    </w:p>
    <w:p w14:paraId="4340C0B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17. O Conselho Municipal de Assistência Social – CMAS do Município de Anta Gorda é um órgão superior de deliberação colegiada, de caráter permanente e composição paritária entre governo e sociedade civil, vinculado à Secretaria Municipal de Assistência Social, Trabalho, Habitação e Mulher.</w:t>
      </w:r>
    </w:p>
    <w:p w14:paraId="262F3C7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18. O CMAS reunir-se-á ordinariamente, uma vez ao mês e, extraordinariamente, sempre que necessário; suas reuniões podem ser abertas ao público e funcionarão de acordo com o Regimento Interno.</w:t>
      </w:r>
    </w:p>
    <w:p w14:paraId="7D2ED22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19. A participação dos conselheiros no CMAS é de interesse público e relevante valor social e não será remunerada.</w:t>
      </w:r>
    </w:p>
    <w:p w14:paraId="084216B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20. O controle social do SUAS no Município efetiva-se por intermédio do Conselho Municipal de Assistência Social – CMAS e das Conferências Municipais de Assistência Social, além de outros fóruns de discussão da sociedade civil.</w:t>
      </w:r>
    </w:p>
    <w:p w14:paraId="6A6E227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21. Compete ao Conselho Municipal de Assistência Social:</w:t>
      </w:r>
    </w:p>
    <w:p w14:paraId="1E2C89E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elaborar, 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publicar seu regimento interno;</w:t>
      </w:r>
    </w:p>
    <w:p w14:paraId="2DB3C4A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convocar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as Conferências Municipais de Assistência Social e acompanhar a execução de suas deliberações;</w:t>
      </w:r>
    </w:p>
    <w:p w14:paraId="648D058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aprovar a Política Municipal de Assistência Social, em consonância com as diretrizes das conferências de assistência social;</w:t>
      </w:r>
    </w:p>
    <w:p w14:paraId="111AD0D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apreciar e 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proposta orçamentária, em consonância com as diretrizes das conferências municipais e da Política Municipal de Assistência Social;</w:t>
      </w:r>
    </w:p>
    <w:p w14:paraId="4CCB4B3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Plano Municipal de Assistência Social, apresentado pelo órgão gestor da assistência social;</w:t>
      </w:r>
    </w:p>
    <w:p w14:paraId="2E110E7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plano de capacitação, elaborado pelo órgão gestor;</w:t>
      </w:r>
    </w:p>
    <w:p w14:paraId="5F63C4E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– acompanhar o cumprimento das metas nacionais, estaduais e municipais do Pacto de Aprimoramento da Gestão do SUAS;</w:t>
      </w:r>
    </w:p>
    <w:p w14:paraId="11852F6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– acompanhar, avaliar e fiscalizar a gestão do Programa Bolsa Família;</w:t>
      </w:r>
    </w:p>
    <w:p w14:paraId="3D7759D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IX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normatizar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as ações e regular a prestação de serviços de natureza pública e privada no campo da assistência social de âmbito local;</w:t>
      </w:r>
    </w:p>
    <w:p w14:paraId="26BDFFB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apreciar e 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informações da Secretaria Municipal de Assistência Social e Habitação inseridas nos sistemas nacionais e estaduais de informação referentes ao planejamento do uso dos recursos de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cofinanciamento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a prestação de contas;</w:t>
      </w:r>
    </w:p>
    <w:p w14:paraId="620715CC" w14:textId="39CB5E5E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XI – apreciar os dados e informações inseridas pela Secretaria Municipal de Assistência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Social ,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Trabalho, Habitação e Mulher,  unidades públicas e privadas da assistência social, nos sistemas nacionais e estaduais de coleta de dados e informações sobre o sistema municipal de assistência social;</w:t>
      </w:r>
    </w:p>
    <w:p w14:paraId="49F01131" w14:textId="19D064D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ABA2083" w14:textId="017E4492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41935A2" w14:textId="362B623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963BF88" w14:textId="42B79F4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966E6C0" w14:textId="1BAF19C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77DEDAC" w14:textId="2513A04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CF96204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4DC0D8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XII – alimentar os sistemas nacionais e estaduais de coleta de dados e informações sobre os Conselhos Municipais de Assistência Social;</w:t>
      </w:r>
    </w:p>
    <w:p w14:paraId="490096E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XIII – zelar pela efetivação do SUAS no Município;</w:t>
      </w:r>
    </w:p>
    <w:p w14:paraId="36AA6DC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XIV – zelar pela efetivação da participação da população na formulação da política e no controle da implementação;</w:t>
      </w:r>
    </w:p>
    <w:p w14:paraId="4342D5F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deliberar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sobre as prioridades e metas de desenvolvimento do SUAS em seu âmbito de competência;</w:t>
      </w:r>
    </w:p>
    <w:p w14:paraId="7617610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 – estabelecer critérios e prazos para concessão dos benefícios eventuais;</w:t>
      </w:r>
    </w:p>
    <w:p w14:paraId="79F27D3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XVII – apreciar e aprovar a proposta orçamentária da assistência social a ser encaminhada pela Secretaria Municipal de Assistência Social, Trabalho, Habitação e Mulher em consonância com a Política Municipal de Assistência Social;</w:t>
      </w:r>
    </w:p>
    <w:p w14:paraId="66BABD5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XVIII – acompanhar, avaliar e fiscalizar a gestão dos recursos, bem como os ganhos sociais e o desempenho dos serviços, programas, projetos e benefícios socioassistenciais do SUAS;</w:t>
      </w:r>
    </w:p>
    <w:p w14:paraId="24FF618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XIX – fiscalizar a gestão e execução dos recursos do Índice de Gestão Descentralizada do Programa Bolsa Família–IGD/PBF, e do Índice de Gestão Descentralizada do Sistema Único de Assistência Social – IGD–SUAS;</w:t>
      </w:r>
    </w:p>
    <w:p w14:paraId="744DD34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XX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planejar e deliberar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sobre a aplicação dos recursos IGD/PBF e IGD-SUAS destinados às atividades de apoio técnico e operacional ao CMAS;</w:t>
      </w:r>
    </w:p>
    <w:p w14:paraId="68AF5D6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 – participar da elaboração do Plano Plurianual, da Lei de Diretrizes Orçamentárias e da Lei Orçamentária Anual no que se refere à assistência social, bem como do planejamento e da aplicação dos recursos destinados às ações de assistência social, tanto dos recursos próprios quanto dos oriundos do Estado e da União, alocados no FMAS;</w:t>
      </w:r>
    </w:p>
    <w:p w14:paraId="2AA00A9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XXII – aprovar o aceite da expansão dos serviços, programas e projetos socioassistenciais, objetos de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cofinanciamento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58C2531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XXIII – orientar e fiscalizar o FMAS;</w:t>
      </w:r>
    </w:p>
    <w:p w14:paraId="31F9665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XXIV – divulgar, no Diário Oficial Municipal, ou em outro meio de comunicação, todas as suas decisões na forma de Resoluções, bem como as deliberações acerca da execução orçamentária e financeira do FMAS e os respectivos pareceres emitidos;</w:t>
      </w:r>
    </w:p>
    <w:p w14:paraId="47D866D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XXV – receber, apurar e dar o devido prosseguimento a denúncias;</w:t>
      </w:r>
    </w:p>
    <w:p w14:paraId="53EEC96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XXVI – estabelecer articulação permanente com os demais conselhos de políticas públicas setoriais e conselhos de direitos;</w:t>
      </w:r>
    </w:p>
    <w:p w14:paraId="0AB2740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XXVII – realizar a inscrição das entidades e organizações de assistência social;</w:t>
      </w:r>
    </w:p>
    <w:p w14:paraId="7B1AF08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XXVIII – notificar fundamentadamente a entidade ou organização de assistência social no caso de indeferimento do requerimento de inscrição;</w:t>
      </w:r>
    </w:p>
    <w:p w14:paraId="538B95F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XXIX – fiscalizar as entidades e organizações de assistência social;</w:t>
      </w:r>
    </w:p>
    <w:p w14:paraId="2D05BE1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XXX – emitir resolução quanto às suas deliberações;</w:t>
      </w:r>
    </w:p>
    <w:p w14:paraId="505A2E27" w14:textId="06322E90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XXXI – registrar em ata as reuniões;</w:t>
      </w:r>
    </w:p>
    <w:p w14:paraId="4E310E92" w14:textId="4B08E316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EFC99FC" w14:textId="2BAC2DF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76C3945" w14:textId="5DDDCC0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0EA1393" w14:textId="4EFDA3C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37FE32D" w14:textId="0C3B1AC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2800236" w14:textId="13E1C65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7836ABF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EA9780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XXXII – instituir comissões e convidar especialistas sempre que se fizerem necessários;</w:t>
      </w:r>
    </w:p>
    <w:p w14:paraId="366F0AB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XXXIII – avaliar e elaborar parecer sobre a prestação de contas dos recursos repassados ao Município.</w:t>
      </w:r>
    </w:p>
    <w:p w14:paraId="5CFB350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22. O CMAS deverá planejar suas ações de forma a garantir a consecução das suas atribuições e o exercício do controle social, primando pela efetividade e transparência das suas atividades.</w:t>
      </w:r>
    </w:p>
    <w:p w14:paraId="2C2EDF0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planejamento das ações do conselho deve orientar a construção do orçamento da gestão da assistência social para o apoio financeiro e técnico às funções do Conselho.</w:t>
      </w:r>
    </w:p>
    <w:p w14:paraId="1D2F0F4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16AA4D6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</w:t>
      </w:r>
    </w:p>
    <w:p w14:paraId="6342717E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CONFERÊNCIA MUNICIPAL DE ASSISTÊNCIA SOCIAL</w:t>
      </w:r>
    </w:p>
    <w:p w14:paraId="0708E11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23. A Conferência Municipal de Assistência Social é instância máxima de debate, de formulação e de avaliação da política pública de assistência social e definição de diretrizes para o aprimoramento do SUAS, com a participação de representantes do governo e da sociedade civil.</w:t>
      </w:r>
    </w:p>
    <w:p w14:paraId="7AB0F66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24. A Conferência Municipal de Assistência Social deve observar as seguintes diretrizes:</w:t>
      </w:r>
    </w:p>
    <w:p w14:paraId="71EA3B6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divulgação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ampla e prévia do documento convocatório, especificando objetivos, prazos, responsáveis, fonte de recursos e comissão organizadora;</w:t>
      </w:r>
    </w:p>
    <w:p w14:paraId="41F540F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garantia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diversidade dos sujeitos participantes, incluindo a acessibilidade às pessoas com deficiência;</w:t>
      </w:r>
    </w:p>
    <w:p w14:paraId="78CA5B9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estabelecimento de critérios e procedimentos para a designação dos delegados governamentais e para a escolha dos delegados da sociedade civil;</w:t>
      </w:r>
    </w:p>
    <w:p w14:paraId="062950A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publicidade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seus resultados;</w:t>
      </w:r>
    </w:p>
    <w:p w14:paraId="7A070C1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determinação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 modelo de acompanhamento de suas deliberações; e</w:t>
      </w:r>
    </w:p>
    <w:p w14:paraId="7B69071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articulação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com a conferência estadual e nacional de assistência social.</w:t>
      </w:r>
    </w:p>
    <w:p w14:paraId="07419A5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25. A Conferência Municipal de Assistência Social será convocada ordinariamente a cada quatro anos pelo Conselho Municipal de Assistência Social e extraordinariamente, a cada 2 (dois) anos, conforme deliberação da maioria dos membros do Conselho.</w:t>
      </w:r>
    </w:p>
    <w:p w14:paraId="7ACB53E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55F6DC8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III</w:t>
      </w:r>
    </w:p>
    <w:p w14:paraId="190384F9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PARTICIPAÇÃO DOS USUÁRIOS</w:t>
      </w:r>
    </w:p>
    <w:p w14:paraId="37110CD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26. É condição fundamental para viabilizar o exercício do controle social e garantir os direitos socioassistenciais o estímulo à participação e ao protagonismo dos usuários no Conselho e Conferência Municipal de Assistência Social.</w:t>
      </w:r>
    </w:p>
    <w:p w14:paraId="2426596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usuários são sujeitos de direitos e público da política de assistência social e os representantes de organizações de usuários são sujeitos coletivos expressos nas diversas formas de participação, nas quais esteja caracterizado o seu protagonismo direto enquanto usuário.</w:t>
      </w:r>
    </w:p>
    <w:p w14:paraId="6E411205" w14:textId="67A30B7C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FC75AD" w14:textId="143B61B1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51F6FE2" w14:textId="62140DD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664AC2E" w14:textId="4F2E32D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A60F237" w14:textId="343903D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A554379" w14:textId="040A2FC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5D8CA2E" w14:textId="38D1001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4FDEAE5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15D33D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Art. 27. O estímulo à participação dos usuários pode se dar a partir de articulação com movimentos sociais e populares e de apoio à organização de diversos espaços tais como: fórum de debate, audiência pública, comissão de bairro, coletivo de usuários junto aos serviços, programas, projetos e benefícios socioassistenciais.</w:t>
      </w:r>
    </w:p>
    <w:p w14:paraId="7F9A99D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São estratégias para garantir a presença dos usuários, dentre outras, o planejamento do conselho e do órgão gestor; ampla divulgação do processo nas unidades prestadoras de serviços; descentralização do controle social por meio de comissões regionais ou locais.</w:t>
      </w:r>
    </w:p>
    <w:p w14:paraId="690CCC0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AFC43B9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IV</w:t>
      </w:r>
    </w:p>
    <w:p w14:paraId="2ABECA81" w14:textId="77777777" w:rsidR="007B499D" w:rsidRPr="00844A6E" w:rsidRDefault="007B499D" w:rsidP="00844A6E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REPRESENTAÇÃO DO MUNICÍPIO NAS INSTÂNCIAS DE NEGOCIAÇÃO E PACTUAÇÃO DO SUAS</w:t>
      </w:r>
    </w:p>
    <w:p w14:paraId="746B767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28. O Município é representado nas Comissões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Intergestores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Bipartite – CIB/RS e Tripartite – CIT, instâncias de negociação e pactuação dos aspectos operacionais de gestão e organização do SUAS, respectivamente, em âmbito estadual e nacional, pelo Colegiado Estadual de Gestores Municipais de Assistência Social – COEGEMAS e pelo Colegiado Nacional de Gestores Municipais de Assistência Social – CONGEMAS.</w:t>
      </w:r>
    </w:p>
    <w:p w14:paraId="59AD085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§1º O CONGEMAS e COEGEMAS constituem entidades sem fins lucrativos que representam as secretarias municipais de assistência social e congêneres, declarados de utilidade pública e de relevante função social, onerando o município quanto à sua associação a fim de garantir os direitos e deveres de associado.</w:t>
      </w:r>
    </w:p>
    <w:p w14:paraId="5E25487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75A082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O COEGEMAS poderá assumir outras denominações a depender das especificidades regionais.</w:t>
      </w:r>
    </w:p>
    <w:p w14:paraId="35BDA26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70BB3C3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CAPÍTULO V</w:t>
      </w:r>
    </w:p>
    <w:p w14:paraId="26FC2D16" w14:textId="77777777" w:rsidR="007B499D" w:rsidRPr="00844A6E" w:rsidRDefault="007B499D" w:rsidP="00844A6E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BENEFÍCIOS EVENTUAIS, DOS SERVIÇOS E DOS PROGRAMAS DA ASSISTÊNCIA SOCIAL</w:t>
      </w:r>
    </w:p>
    <w:p w14:paraId="335A7863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30C94E2D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BENEFÍCIOS EVENTUAIS</w:t>
      </w:r>
    </w:p>
    <w:p w14:paraId="35C8D08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29. Benefícios eventuais são provisões suplementares e provisórias prestadas aos indivíduos e às famílias em virtude de nascimento, morte, situações de vulnerabilidade temporária e calamidade pública, na forma prevista na Lei federal nº 8.742, de 1993.</w:t>
      </w:r>
    </w:p>
    <w:p w14:paraId="73F42C5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Não se incluem na modalidade de benefícios eventuais da assistência social as provisões relativas a programas, projetos, serviços e benefícios vinculados ao campo da saúde, da educação, da integração nacional, da habitação, da segurança alimentar e das demais políticas públicas setoriais.</w:t>
      </w:r>
    </w:p>
    <w:p w14:paraId="795533D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4B35251" w14:textId="5C2919EC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30. Os benefícios eventuais integram organicamente as garantias do SUAS, devendo sua prestação observar:</w:t>
      </w:r>
    </w:p>
    <w:p w14:paraId="2FD45E8F" w14:textId="013C560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2BD790E" w14:textId="39D9C32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21FEBC4" w14:textId="4DA4ABD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1608D9A" w14:textId="30251F8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B36EB3D" w14:textId="24EB464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F4A1DB" w14:textId="73F23D0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F1B1F50" w14:textId="3E8D12B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5139101" w14:textId="1AAEB8B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BF221A6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E69CDB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subordinação a contribuições prévias e vinculação a quaisquer contrapartidas;</w:t>
      </w:r>
    </w:p>
    <w:p w14:paraId="3C05824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desvinculação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comprovações complexas e vexatórias, que estigmatizam os beneficiários;</w:t>
      </w:r>
    </w:p>
    <w:p w14:paraId="3A62C7D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garantia de qualidade e prontidão na concessão dos benefícios;</w:t>
      </w:r>
    </w:p>
    <w:p w14:paraId="7A9A315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garantia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igualdade de condições no acesso às informações e à fruição dos benefícios eventuais;</w:t>
      </w:r>
    </w:p>
    <w:p w14:paraId="0864B2F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ampla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divulgação dos critérios para a sua concessão;</w:t>
      </w:r>
    </w:p>
    <w:p w14:paraId="1A31D8F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integração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oferta com os serviços socioassistenciais.</w:t>
      </w:r>
    </w:p>
    <w:p w14:paraId="055E2B0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31. Os benefícios eventuais podem ser prestados na forma de pecúnia, bens de consumo ou prestação de serviços.</w:t>
      </w:r>
    </w:p>
    <w:p w14:paraId="08A6034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32. O público-alvo para acesso aos benefícios eventuais deverá ser identificado pelo Município a partir de estudos da realidade social.</w:t>
      </w:r>
    </w:p>
    <w:p w14:paraId="63D7F90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F788921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</w:t>
      </w:r>
    </w:p>
    <w:p w14:paraId="7E31BB29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PRESTAÇÃO DOS BENEFÍCIOS EVENTUAIS</w:t>
      </w:r>
    </w:p>
    <w:p w14:paraId="54E5FD9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33. Os benefícios eventuais devem ser prestados em virtude de nascimento, morte, vulnerabilidade temporária e calamidade pública, observadas as contingências de riscos, perdas e danos a que estão sujeitos os indivíduos e famílias.</w:t>
      </w:r>
    </w:p>
    <w:p w14:paraId="163F7BA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critérios e prazos para prestação dos benefícios eventuais devem ser estabelecidos por meio de Resolução do Conselho Municipal de Assistência Social, conforme prevê o art. 22, §1º, da Lei Federal nº 8.742, de 1993.</w:t>
      </w:r>
    </w:p>
    <w:p w14:paraId="1C76922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BD2952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34. O Benefício prestado em virtude de nascimento deverá ser concedido:</w:t>
      </w:r>
    </w:p>
    <w:p w14:paraId="28B0B39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à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genitora que comprove residir no Município;</w:t>
      </w:r>
    </w:p>
    <w:p w14:paraId="1DE75B9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à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família do nascituro, caso a mãe esteja impossibilitada de requerer o benefício ou tenha falecido;</w:t>
      </w:r>
    </w:p>
    <w:p w14:paraId="4FB1634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III – à genitora ou família que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esteja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em trânsito no município e seja potencial usuária da assistência social;</w:t>
      </w:r>
    </w:p>
    <w:p w14:paraId="6339A5A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à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genitora atendida ou acolhida em unidade de referência do SUAS.</w:t>
      </w:r>
    </w:p>
    <w:p w14:paraId="3595E1B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benefício eventual por situação de nascimento poderá ser concedido nas formas de pecúnia ou bens de consumo, ou em ambas as formas, conforme a necessidade do requerente e disponibilidade da administração pública.</w:t>
      </w:r>
    </w:p>
    <w:p w14:paraId="5201440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59CC2B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35. O benefício prestado em virtude de morte deverá ser concedido com o objetivo de reduzir vulnerabilidades provocadas por morte de membro da família e tem por objetivo atender as necessidades urgentes da família para enfrentar vulnerabilidades oriundas da morte de um de seus provedores ou membros.</w:t>
      </w:r>
    </w:p>
    <w:p w14:paraId="39E713CA" w14:textId="5301A1DD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benefício eventual por morte poderá ser concedido conforme a necessidade do requerente e o que indicar o trabalho social com a família.</w:t>
      </w:r>
    </w:p>
    <w:p w14:paraId="00AB7CD9" w14:textId="4DE130F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320BDBD" w14:textId="2A1BD59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8DD410C" w14:textId="2B15184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350B74D" w14:textId="2A94F392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F50DF6A" w14:textId="4C97A1E6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2ADDD4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EF0B6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D94E17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Art. 36. O benefício prestado em virtude de vulnerabilidade temporária será destinado à família ou ao indivíduo visando minimizar situações de riscos, perdas e danos, decorrentes de contingências sociais, e deve integrar-se à oferta dos serviços socioassistenciais, buscando o fortalecimento dos vínculos familiares e a inserção comunitária.</w:t>
      </w:r>
    </w:p>
    <w:p w14:paraId="739A0F2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benefício será concedido na forma de pecúnia ou bens de consumo, em caráter temporário, sendo o seu valor e duração definidos de acordo com o grau de complexidade da situação de vulnerabilidade e risco pessoal das famílias e indivíduos, identificados no processo de atendimento dos serviços.</w:t>
      </w:r>
    </w:p>
    <w:p w14:paraId="7844609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37. A situação de vulnerabilidade temporária caracteriza-se pelo advento de riscos, perdas e danos à integridade pessoal e familiar, assim entendidos:</w:t>
      </w:r>
    </w:p>
    <w:p w14:paraId="7239C8B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riscos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ameaça de sérios padecimentos;</w:t>
      </w:r>
    </w:p>
    <w:p w14:paraId="2DD6AC5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perdas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privação de bens e de segurança material;</w:t>
      </w:r>
    </w:p>
    <w:p w14:paraId="1F9E499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danos: agravos sociais e ofensa.</w:t>
      </w:r>
    </w:p>
    <w:p w14:paraId="16790FD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riscos, perdas e danos podem decorrer de:</w:t>
      </w:r>
    </w:p>
    <w:p w14:paraId="3D61DF4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ausência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documentação;</w:t>
      </w:r>
    </w:p>
    <w:p w14:paraId="6EC0AD9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necessidade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mobilidade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intraurbana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para garantia de acesso aos serviços e benefícios socioassistenciais;</w:t>
      </w:r>
    </w:p>
    <w:p w14:paraId="70D1710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necessidade de passagem para outra unidade da Federação, com vistas a garantir a convivência familiar e comunitária;</w:t>
      </w:r>
    </w:p>
    <w:p w14:paraId="2DE9B8F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ocorrência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violência física, psicológica ou exploração sexual no âmbito familiar ou ofensa à integridade física do indivíduo;</w:t>
      </w:r>
    </w:p>
    <w:p w14:paraId="7A68AD3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perda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circunstancial ocasionada pela ruptura de vínculos familiares e comunitários;</w:t>
      </w:r>
    </w:p>
    <w:p w14:paraId="1CCA3BF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processo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reintegração familiar e comunitária de pessoas idosas, com deficiência ou em situação de rua; crianças, adolescentes, mulheres em situação de violência e famílias que se encontram em cumprimento de medida protetiva;</w:t>
      </w:r>
    </w:p>
    <w:p w14:paraId="156B986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– ausência ou limitação de autonomia, de capacidade, de condições ou de meios próprios da família para prover as necessidades alimentares de seus membros.</w:t>
      </w:r>
    </w:p>
    <w:p w14:paraId="5BC24BD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38. Os benefícios eventuais prestados em virtude de desastre ou calamidade pública constituem-se provisão suplementar e provisória de assistência social para garantir meios necessários à sobrevivência da família e do indivíduo, com o objetivo de assegurar a dignidade e a reconstrução da autonomia familiar e pessoal.</w:t>
      </w:r>
    </w:p>
    <w:p w14:paraId="47E40EDC" w14:textId="378CEFB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39. As situações de calamidade pública e desastre caracterizam-se por eventos anormais, decorrentes de baixas ou altas temperaturas, tempestades, enchentes, secas, inversão térmica, desabamentos, incêndios, epidemias, os quais causem sérios danos à comunidade afetada, inclusive à segurança ou à vida de seus integrantes, e outras situações imprevistas ou decorrentes de caso fortuito.</w:t>
      </w:r>
    </w:p>
    <w:p w14:paraId="34D560A7" w14:textId="78E9B55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8DEC02B" w14:textId="547F0B4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8E1BFCD" w14:textId="7787D6B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1460480" w14:textId="66277572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2D1732E" w14:textId="083C5A3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E5ECEA6" w14:textId="662A6CC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49BEA29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31AD7A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Parágrafo único. O benefício será concedido na forma de pecúnia ou bens de consumo, em caráter provisório e suplementar, sendo seu valor fixado de acordo com o grau de complexidade do atendimento de vulnerabilidade e risco pessoal das famílias e indivíduos afetados.</w:t>
      </w:r>
    </w:p>
    <w:p w14:paraId="07CFF152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</w:p>
    <w:p w14:paraId="4F698D7C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III</w:t>
      </w:r>
    </w:p>
    <w:p w14:paraId="1F65BED1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RECURSOS ORÇAMENTÁRIOS PARA OFERTA DE BENEFÍCIOS EVENTUAIS</w:t>
      </w:r>
    </w:p>
    <w:p w14:paraId="1D56199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40. As despesas decorrentes da execução dos benefícios eventuais serão providas por meio de dotações orçamentárias do Fundo Municipal de Assistência Social.</w:t>
      </w:r>
    </w:p>
    <w:p w14:paraId="0B1F87A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As despesas com Benefícios Eventuais devem ser previstas anualmente na Lei Orçamentária Anual do Município - LOA.</w:t>
      </w:r>
    </w:p>
    <w:p w14:paraId="53A3B914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</w:p>
    <w:p w14:paraId="4B0022EF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IV</w:t>
      </w:r>
    </w:p>
    <w:p w14:paraId="5F490F87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SERVIÇOS</w:t>
      </w:r>
    </w:p>
    <w:p w14:paraId="10E58CA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41. Serviços socioassistenciais são atividades continuadas que visem à melhoria de vida da população e cujas ações, voltadas para as necessidades básicas, observem os objetivos, princípios e diretrizes estabelecidas na Lei nº Federal 8742, de 1993, e na Tipificação Nacional dos Serviços Socioassistenciais.</w:t>
      </w:r>
    </w:p>
    <w:p w14:paraId="5152B27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C969052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V</w:t>
      </w:r>
    </w:p>
    <w:p w14:paraId="672B7FFD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PROGRAMAS DE ASSISTÊNCIA SOCIAL</w:t>
      </w:r>
    </w:p>
    <w:p w14:paraId="0ADA03D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42. Os programas de assistência social compreendem ações integradas e complementares com objetivos, tempo e área de abrangência definidos para qualificar, incentivar e melhorar os benefícios e os serviços assistenciais.</w:t>
      </w:r>
    </w:p>
    <w:p w14:paraId="68D1733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 1º Os programas deverão ser aprovados pelo Conselho Municipal de Assistência Social, obedecidos aos objetivos e princípios que regem Lei Federal nº 8742, de 1993, com prioridade para a inserção profissional e social.</w:t>
      </w:r>
    </w:p>
    <w:p w14:paraId="463EF73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89E4C0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 2º Os programas voltados para o idoso e a integração da pessoa com deficiência serão devidamente articulados com o benefício de prestação continuada estabelecido no art. 20 da Lei Federal nº 8742, de 1993.</w:t>
      </w:r>
    </w:p>
    <w:p w14:paraId="6BD75C9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008FC87" w14:textId="0B6A149F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V</w:t>
      </w:r>
      <w:r w:rsidR="00844A6E"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I</w:t>
      </w:r>
    </w:p>
    <w:p w14:paraId="33CCACDF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PROJETOS DE ENFRENTAMENTO À POBREZA</w:t>
      </w:r>
    </w:p>
    <w:p w14:paraId="4E10BB1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43. Os projetos de enfrentamento da pobreza compreendem a instituição de investimento econômico-social a grupos populares, buscando subsidiar, financeira e tecnicamente, iniciativas que lhes garantam meios, capacidade produtiva e de gestão para melhoria das condições gerais de subsistência, elevação do padrão da qualidade de vida, a preservação do meio-ambiente e sua organização social.</w:t>
      </w:r>
    </w:p>
    <w:p w14:paraId="72E5E6D3" w14:textId="7FA5C9BC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639376C" w14:textId="2C0FE31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8885779" w14:textId="2190C6E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A2B4ED4" w14:textId="7A7BFCB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19B19A8" w14:textId="3633EA6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0B4E10B" w14:textId="362A1D9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8BE0559" w14:textId="7CDFDDF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352C371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8D51074" w14:textId="40A06229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lastRenderedPageBreak/>
        <w:t>Seção V</w:t>
      </w:r>
      <w:r w:rsid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II</w:t>
      </w:r>
    </w:p>
    <w:p w14:paraId="20E5303F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RELAÇÃO COM AS ENTIDADES DE ASSISTÊNCIA SOCIAL</w:t>
      </w:r>
    </w:p>
    <w:p w14:paraId="1378AF5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44. São entidades e organizações de assistência social aquelas sem fins lucrativos que, isolada ou cumulativamente, prestam atendimento e assessoramento aos beneficiários abrangidos pela Lei Federal nº 8.742, de 1993, bem como as que atuam na defesa e garantia de direitos.</w:t>
      </w:r>
    </w:p>
    <w:p w14:paraId="17EB56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45. As entidades de assistência social e os serviços, programas, projetos e benefícios socioassistenciais deverão ser inscritos no Conselho Municipal de Assistência Social para que obtenha a autorização de funcionamento no âmbito da Política Nacional de Assistência Social, observado os parâmetros nacionais de inscrição definidos pelo Conselho Nacional de Assistência Social.</w:t>
      </w:r>
    </w:p>
    <w:p w14:paraId="3A719B8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46. Constituem critérios para a inscrição das entidades ou organizações de Assistência Social, bem como dos serviços, programas, projetos e benefícios socioassistenciais:</w:t>
      </w:r>
    </w:p>
    <w:p w14:paraId="3368926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execução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caráter continuado, permanente e planejado;</w:t>
      </w:r>
    </w:p>
    <w:p w14:paraId="4DC5B67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assegurar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que os serviços, programas, projetos e benefícios socioassistenciais sejam ofertados na perspectiva da autonomia e garantia de direitos dos usuários;</w:t>
      </w:r>
    </w:p>
    <w:p w14:paraId="34F5B16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garantir a gratuidade e a universalidade em todos os serviços, programas, projetos e benefícios socioassistenciais;</w:t>
      </w:r>
    </w:p>
    <w:p w14:paraId="50A44CE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garantir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existência de processos participativos dos usuários na busca do cumprimento da efetividade na execução de seus serviços, programas, projetos e benefícios socioassistenciais.</w:t>
      </w:r>
    </w:p>
    <w:p w14:paraId="4A28385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406B22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47. As entidades ou organizações de Assistência Social no ato da inscrição demonstrarão:</w:t>
      </w:r>
    </w:p>
    <w:p w14:paraId="0FEC893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ser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pessoa jurídica de direito privado, devidamente constituída;</w:t>
      </w:r>
    </w:p>
    <w:p w14:paraId="0059963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aplicar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suas rendas, seus recursos e eventual resultado integralmente no território nacional e na manutenção e no desenvolvimento de seus objetivos institucionais;</w:t>
      </w:r>
    </w:p>
    <w:p w14:paraId="07E3B60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elaborar plano de ação anual;</w:t>
      </w:r>
    </w:p>
    <w:p w14:paraId="45CA4D4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ter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expresso em seu relatório de atividades:</w:t>
      </w:r>
    </w:p>
    <w:p w14:paraId="7D02BFB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finalidades estatutárias;</w:t>
      </w:r>
    </w:p>
    <w:p w14:paraId="6D81F63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objetivos;</w:t>
      </w:r>
    </w:p>
    <w:p w14:paraId="2DCEBBD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origem dos recursos;</w:t>
      </w:r>
    </w:p>
    <w:p w14:paraId="6F094C0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d) infraestrutura;</w:t>
      </w:r>
    </w:p>
    <w:p w14:paraId="52B6540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e) identificação de cada serviço, programa, projeto e benefício socioassistenciais executado.</w:t>
      </w:r>
    </w:p>
    <w:p w14:paraId="37C16B5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pedidos de inscrição observarão as seguintes etapas de análise:</w:t>
      </w:r>
    </w:p>
    <w:p w14:paraId="123F3B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análise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documental;</w:t>
      </w:r>
    </w:p>
    <w:p w14:paraId="1EDA6A0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visita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técnica, quando necessária, para subsidiar a análise do processo;</w:t>
      </w:r>
    </w:p>
    <w:p w14:paraId="3C216D4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elaboração do parecer da Comissão;</w:t>
      </w:r>
    </w:p>
    <w:p w14:paraId="696ADAA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emissão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 comprovante;</w:t>
      </w:r>
    </w:p>
    <w:p w14:paraId="4352C435" w14:textId="63E29031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notificação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à entidade ou organização de Assistência Social por meio de Resolução.</w:t>
      </w:r>
    </w:p>
    <w:p w14:paraId="05C284B7" w14:textId="126A1CF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BE56029" w14:textId="79A6BC1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C8B9FB9" w14:textId="637B20F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5ADB799" w14:textId="74691DB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FA57A46" w14:textId="0A50C14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712646E" w14:textId="77A3A1E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B881CB9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93DFE0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A47CF34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lastRenderedPageBreak/>
        <w:t>CAPÍTULO VI</w:t>
      </w:r>
    </w:p>
    <w:p w14:paraId="6FE4C43F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 FINANCIAMENTO DA POLÍTICA MUNICIPAL DE ASSISTÊNCIA SOCIAL</w:t>
      </w:r>
    </w:p>
    <w:p w14:paraId="3649943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48. O financiamento da Política Municipal de Assistência Social é previsto e executado através dos instrumentos de planejamento orçamentário municipal, que se desdobram no Plano Plurianual, na Lei de Diretrizes Orçamentárias e na Lei Orçamentária Anual.</w:t>
      </w:r>
    </w:p>
    <w:p w14:paraId="3FC8724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orçamento da assistência social deverá ser inserido na Lei Orçamentária Anual, devendo os recursos alocados no Fundo Municipal de Assistência Social serem voltados à operacionalização, prestação, aprimoramento e viabilização dos serviços, programas, projetos e benefícios socioassistenciais.</w:t>
      </w:r>
    </w:p>
    <w:p w14:paraId="07D4D54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49. Caberá ao órgão gestor da assistência social responsável pela utilização dos recursos do respectivo Fundo Municipal de Assistência Social o controle e o acompanhamento dos serviços, programas, projetos e benefícios socioassistenciais, por meio dos respectivos órgãos de controle, independentemente de ações do órgão repassador dos recursos.</w:t>
      </w:r>
    </w:p>
    <w:p w14:paraId="0B06C33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entes transferidores poderão requisitar informações referentes à aplicação dos recursos oriundos do seu fundo de assistência social, para fins de análise e acompanhamento de sua boa e regular utilização.</w:t>
      </w:r>
    </w:p>
    <w:p w14:paraId="1D7BADD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CC99017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4BA97A8D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 FUNDO MUNICIPAL DE ASSISTÊNCIA SOCIAL</w:t>
      </w:r>
    </w:p>
    <w:p w14:paraId="3FCF55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50. Fica criado o Fundo Municipal de Assistência Social – FMAS, fundo público de gestão orçamentária, financeira e contábil, com objetivo de proporcionar recursos para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cofinanciar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gestão, serviços, programas, projetos e benefícios socioassistenciais.</w:t>
      </w:r>
    </w:p>
    <w:p w14:paraId="101F613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51. Constituirão receitas do Fundo Municipal de Assistência Social – FMAS:</w:t>
      </w:r>
    </w:p>
    <w:p w14:paraId="1EE1AD8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recursos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provenientes da transferência dos fundos Nacional e Estadual de Assistência Social;</w:t>
      </w:r>
    </w:p>
    <w:p w14:paraId="52CB34D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dotações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orçamentárias do Município e recursos adicionais que a Lei estabelecer no transcorrer de cada exercício;</w:t>
      </w:r>
    </w:p>
    <w:p w14:paraId="58B6EE4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doações, auxílios, contribuições, subvenções de organizações internacionais e nacionais, Governamentais e não Governamentais;</w:t>
      </w:r>
    </w:p>
    <w:p w14:paraId="7CE0E3C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receitas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aplicações financeiras de recursos do fundo, realizadas na forma da lei;</w:t>
      </w:r>
    </w:p>
    <w:p w14:paraId="5A8F210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parcelas do produto de arrecadação de outras receitas próprias oriundas de financiamentos das atividades econômicas, de prestação de serviços e de outras transferências que o Fundo Municipal de Assistência Social terá direito a receber por força de lei e de convênios no setor.</w:t>
      </w:r>
    </w:p>
    <w:p w14:paraId="3FF324B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produtos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convênios firmados com outras entidades financiadoras;</w:t>
      </w:r>
    </w:p>
    <w:p w14:paraId="6DD487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– doações em espécie feitas diretamente ao Fundo;</w:t>
      </w:r>
    </w:p>
    <w:p w14:paraId="0D5F1F7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– outras receitas que venham a ser legalmente instituídas.</w:t>
      </w:r>
    </w:p>
    <w:p w14:paraId="15476D68" w14:textId="0FC2C964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EB4AF2F" w14:textId="34B17E3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84392D2" w14:textId="7364346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63BB433" w14:textId="1B7D05B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651C4C8" w14:textId="29F6EB1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0A4F725" w14:textId="53AA059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CA5E9DF" w14:textId="4409D7C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8A86109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3CD95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§1º A dotação orçamentária prevista para o Fundo Municipal de Assistência Social será automaticamente transferida à sua conta, tão logo sejam realizadas as receitas correspondentes.</w:t>
      </w:r>
    </w:p>
    <w:p w14:paraId="3F2FB3C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Os recursos que compõem o Fundo serão depositados em instituições financeiras oficiais, em conta especial sobre a denominação – Fundo Municipal de Assistência Social – FMAS.</w:t>
      </w:r>
    </w:p>
    <w:p w14:paraId="33D3E190" w14:textId="7E9F6B62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§3º As contas recebedoras dos recursos do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cofinanciamento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federal das ações socioassistenciais serão abertas pelo Fundo Nacional de Assistência Social.</w:t>
      </w:r>
    </w:p>
    <w:p w14:paraId="44E79BFE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2811A7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51. O Fundo Municipal de Assistência Social – FMAS, fundo público de gestão orçamentária, financeira e contábil, tem por objetivo proporcionar recursos para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cofinanciar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gestão, serviços, programas, projetos e benefícios socioassistenciais e demais previsões constantes na Lei Municipal que cria o Fundo Municipal de Assistência Social.</w:t>
      </w:r>
    </w:p>
    <w:p w14:paraId="0DE045A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52. O FMAS será gerido pela Secretaria Municipal de Assistência Social, sob orientação e fiscalização do Conselho Municipal de Assistência Social.</w:t>
      </w:r>
    </w:p>
    <w:p w14:paraId="6FDDFBE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Orçamento do Fundo Municipal de Assistência Social – FMAS integrará o orçamento da Secretaria Municipal de Assistência Social.</w:t>
      </w:r>
    </w:p>
    <w:p w14:paraId="3214AE2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53. Os recursos do Fundo Municipal de Assistência Social – FMAS, serão aplicados em:</w:t>
      </w:r>
    </w:p>
    <w:p w14:paraId="5E699F5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financiamento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total ou parcial de programas, projetos e serviços de assistência social desenvolvidos pela Secretaria Municipal de Assistência Social ou por Órgão conveniado;</w:t>
      </w:r>
    </w:p>
    <w:p w14:paraId="151223D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em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parcerias entre poder público e entidades ou organizações de assistência social para a execução de serviços, programas e projetos socioassistenciais específicos;</w:t>
      </w:r>
    </w:p>
    <w:p w14:paraId="73F5F67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aquisição de material permanente e de consumo e de outros insumos necessários ao desenvolvimento das ações socioassistenciais;</w:t>
      </w:r>
    </w:p>
    <w:p w14:paraId="3DFE6EF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construção, reforma, ampliação, aquisição ou locação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imóveis para prestação de serviços de Assistência Social;</w:t>
      </w:r>
    </w:p>
    <w:p w14:paraId="64F37A8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 – desenvolvimento e aperfeiçoamento dos instrumentos de gestão, planejamento, administração e controle das ações de Assistência Social;</w:t>
      </w:r>
    </w:p>
    <w:p w14:paraId="6BB1735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pagamento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dos benefícios eventuais, conforme o disposto no inciso I do art. 15 da Lei Federal nº 8.742, de 1993;</w:t>
      </w:r>
    </w:p>
    <w:p w14:paraId="11A30E6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– pagamento de profissionais que integrarem as equipes de referência, responsáveis pela organização e oferta daquelas ações, conforme percentual apresentado pelo Ministério da Cidadania e aprovado pelo Conselho Nacional de Assistência Social – CNAS.</w:t>
      </w:r>
    </w:p>
    <w:p w14:paraId="376C3CA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54. O repasse de recursos para as entidades e organizações de Assistência Social, devidamente inscritas no CMAS, será efetivado por intermédio do FMAS, de acordo com critérios estabelecidos pelo Conselho Municipal de Assistência Social, observando o disposto nesta Lei.</w:t>
      </w:r>
    </w:p>
    <w:p w14:paraId="4E5F3465" w14:textId="04582FD3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55. As despesas decorrentes da presente lei correrão por conta de dotações orçamentárias próprias do orçamento vigente.</w:t>
      </w:r>
    </w:p>
    <w:p w14:paraId="462F6F3E" w14:textId="24CB833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E752806" w14:textId="5F8D489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A27B874" w14:textId="70DC18E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6B50D52" w14:textId="2ACCD8B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FA364E3" w14:textId="0A6221F9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1BE0833" w14:textId="224D75F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0B2DB00" w14:textId="38883BC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D6B3F80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569F83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Art. 56. Revogam-se a Lei nº 1.135/2011, de 22 de setembro de 2011 e Lei nº 1.384/2015, de 16 de julho de 2015 e demais que disposições em contrário.</w:t>
      </w:r>
    </w:p>
    <w:p w14:paraId="359F9575" w14:textId="76700064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57. Esta lei entrará em vigor na data da sua publicação.</w:t>
      </w:r>
    </w:p>
    <w:p w14:paraId="41CBF5F0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4B6B12" w14:textId="2D1CAF07" w:rsidR="00FA7023" w:rsidRPr="00E63294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1</w:t>
      </w:r>
      <w:r w:rsidR="001E7853">
        <w:rPr>
          <w:rFonts w:ascii="Arial" w:hAnsi="Arial" w:cs="Arial"/>
          <w:color w:val="auto"/>
          <w:sz w:val="20"/>
          <w:szCs w:val="20"/>
        </w:rPr>
        <w:t>5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dias do mês de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julho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15A4819A" w14:textId="48A6CA89" w:rsidR="00FA7023" w:rsidRDefault="00FA7023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br/>
      </w:r>
    </w:p>
    <w:p w14:paraId="41B4B526" w14:textId="4C96424E" w:rsidR="00844A6E" w:rsidRDefault="00844A6E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B7A7976" w14:textId="77777777" w:rsidR="00844A6E" w:rsidRPr="00E63294" w:rsidRDefault="00844A6E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30CB13B" w14:textId="77777777" w:rsidR="00FA7023" w:rsidRPr="00E63294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6EDE6461" w14:textId="7573D762" w:rsidR="00FA7023" w:rsidRPr="00E63294" w:rsidRDefault="00FA7023" w:rsidP="0077286B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5767D43E" w14:textId="75C2894A" w:rsidR="00FA7023" w:rsidRPr="00E63294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4319E394" w14:textId="64927683" w:rsidR="0077286B" w:rsidRDefault="0077286B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61D966D7" w14:textId="77777777" w:rsidR="00844A6E" w:rsidRPr="00E63294" w:rsidRDefault="00844A6E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E63294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E63294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6DEB6C2E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A20171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1E3913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F804C78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80264C6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EE0B6DA" w14:textId="6BC026E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A14ADA" w14:textId="57C16C6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2698CA2" w14:textId="1644E01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B54D55F" w14:textId="308A9E9D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0F3C5AD" w14:textId="32F3531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BC87480" w14:textId="142A1AB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E5055AC" w14:textId="5AF363E0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64B71A6" w14:textId="5753CF03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397A89" w14:textId="491EA87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830EC9D" w14:textId="47F21CA6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E41EF70" w14:textId="328B5B14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731DB5E" w14:textId="3EB97B7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CC267A8" w14:textId="790F99A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686A529" w14:textId="567AFBB9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717BC47" w14:textId="49FF03E0" w:rsidR="00DB5687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7447B9F" w14:textId="77777777" w:rsidR="00E63294" w:rsidRPr="00E63294" w:rsidRDefault="00E63294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984EAB8" w14:textId="4B2D4639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2EBC716" w14:textId="4A414A51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CCEF86" w14:textId="620DC94F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F0CF8A" w14:textId="4256B3E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341804A" w14:textId="52E34DA8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526F767" w14:textId="72EE0E4B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1A75865" w14:textId="7BF6EBF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AC825D2" w14:textId="6C4B2B7B" w:rsidR="00DB5687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AD004AC" w14:textId="394FFF0B" w:rsidR="00844A6E" w:rsidRDefault="00844A6E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CF82A8D" w14:textId="67855017" w:rsidR="00844A6E" w:rsidRDefault="00844A6E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05E7FA4" w14:textId="44535EAA" w:rsidR="00844A6E" w:rsidRDefault="00844A6E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D63806B" w14:textId="77777777" w:rsidR="00844A6E" w:rsidRPr="00E63294" w:rsidRDefault="00844A6E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5268B25" w14:textId="52B4C1D0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7C2B51" w14:textId="6596ABB3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045D3CF" w14:textId="71DB879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DEE5C98" w14:textId="0C62DC8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7B21DED" w14:textId="1732D781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4823181" w14:textId="7777777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7E4DD4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97C977B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FA7023" w:rsidRPr="00E63294" w:rsidSect="009757AE">
      <w:headerReference w:type="default" r:id="rId8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DD4F1" w14:textId="77777777" w:rsidR="002821C3" w:rsidRDefault="002821C3">
      <w:pPr>
        <w:spacing w:after="0" w:line="240" w:lineRule="auto"/>
      </w:pPr>
      <w:r>
        <w:separator/>
      </w:r>
    </w:p>
  </w:endnote>
  <w:endnote w:type="continuationSeparator" w:id="0">
    <w:p w14:paraId="577037F9" w14:textId="77777777" w:rsidR="002821C3" w:rsidRDefault="0028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C6918" w14:textId="77777777" w:rsidR="002821C3" w:rsidRDefault="002821C3">
      <w:pPr>
        <w:spacing w:after="0" w:line="240" w:lineRule="auto"/>
      </w:pPr>
      <w:r>
        <w:separator/>
      </w:r>
    </w:p>
  </w:footnote>
  <w:footnote w:type="continuationSeparator" w:id="0">
    <w:p w14:paraId="7E17F8AF" w14:textId="77777777" w:rsidR="002821C3" w:rsidRDefault="0028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64B5CD29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2168"/>
    <w:multiLevelType w:val="hybridMultilevel"/>
    <w:tmpl w:val="940888C8"/>
    <w:lvl w:ilvl="0" w:tplc="743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C95"/>
    <w:multiLevelType w:val="hybridMultilevel"/>
    <w:tmpl w:val="ADC00C54"/>
    <w:lvl w:ilvl="0" w:tplc="FADEAB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A0098"/>
    <w:multiLevelType w:val="hybridMultilevel"/>
    <w:tmpl w:val="7C24FE5C"/>
    <w:lvl w:ilvl="0" w:tplc="7AEA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2C"/>
    <w:multiLevelType w:val="hybridMultilevel"/>
    <w:tmpl w:val="80106A04"/>
    <w:lvl w:ilvl="0" w:tplc="35D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DFE"/>
    <w:multiLevelType w:val="hybridMultilevel"/>
    <w:tmpl w:val="6ADA9682"/>
    <w:lvl w:ilvl="0" w:tplc="C6FE8C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5C24400"/>
    <w:multiLevelType w:val="hybridMultilevel"/>
    <w:tmpl w:val="1A8E22D4"/>
    <w:lvl w:ilvl="0" w:tplc="9DCC268E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6F66B8"/>
    <w:multiLevelType w:val="hybridMultilevel"/>
    <w:tmpl w:val="6E786676"/>
    <w:lvl w:ilvl="0" w:tplc="8C18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0A6545"/>
    <w:rsid w:val="000C6EF4"/>
    <w:rsid w:val="00126FC3"/>
    <w:rsid w:val="00127CE3"/>
    <w:rsid w:val="0013776A"/>
    <w:rsid w:val="00151328"/>
    <w:rsid w:val="001A17E2"/>
    <w:rsid w:val="001A6496"/>
    <w:rsid w:val="001B7D17"/>
    <w:rsid w:val="001D0AC1"/>
    <w:rsid w:val="001E7853"/>
    <w:rsid w:val="002821C3"/>
    <w:rsid w:val="002D23D6"/>
    <w:rsid w:val="002F2434"/>
    <w:rsid w:val="0037342D"/>
    <w:rsid w:val="003B3B71"/>
    <w:rsid w:val="003E2D94"/>
    <w:rsid w:val="005676ED"/>
    <w:rsid w:val="006162C2"/>
    <w:rsid w:val="00635081"/>
    <w:rsid w:val="006902A7"/>
    <w:rsid w:val="006A7E39"/>
    <w:rsid w:val="006C57C2"/>
    <w:rsid w:val="00716CB2"/>
    <w:rsid w:val="0077286B"/>
    <w:rsid w:val="007B499D"/>
    <w:rsid w:val="007E063A"/>
    <w:rsid w:val="00844A6E"/>
    <w:rsid w:val="00886845"/>
    <w:rsid w:val="008D3A36"/>
    <w:rsid w:val="008F7AAE"/>
    <w:rsid w:val="00912842"/>
    <w:rsid w:val="009757AE"/>
    <w:rsid w:val="00975F8C"/>
    <w:rsid w:val="00997666"/>
    <w:rsid w:val="009F3590"/>
    <w:rsid w:val="00A5543F"/>
    <w:rsid w:val="00AE1186"/>
    <w:rsid w:val="00AE4E2B"/>
    <w:rsid w:val="00B84FFE"/>
    <w:rsid w:val="00C202DB"/>
    <w:rsid w:val="00C768A4"/>
    <w:rsid w:val="00C939A1"/>
    <w:rsid w:val="00CA18C1"/>
    <w:rsid w:val="00CD7603"/>
    <w:rsid w:val="00D86D5F"/>
    <w:rsid w:val="00DB5687"/>
    <w:rsid w:val="00DB5BAA"/>
    <w:rsid w:val="00E37B06"/>
    <w:rsid w:val="00E526AB"/>
    <w:rsid w:val="00E63294"/>
    <w:rsid w:val="00E640B5"/>
    <w:rsid w:val="00E70A2F"/>
    <w:rsid w:val="00ED6118"/>
    <w:rsid w:val="00F06C63"/>
    <w:rsid w:val="00FA4497"/>
    <w:rsid w:val="00FA7023"/>
    <w:rsid w:val="00FE070F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0300-FBB9-4E65-BCAA-DF8CB797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19</Pages>
  <Words>6857</Words>
  <Characters>37032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19</cp:revision>
  <cp:lastPrinted>2025-07-09T17:25:00Z</cp:lastPrinted>
  <dcterms:created xsi:type="dcterms:W3CDTF">2025-03-18T13:26:00Z</dcterms:created>
  <dcterms:modified xsi:type="dcterms:W3CDTF">2025-07-15T19:46:00Z</dcterms:modified>
</cp:coreProperties>
</file>