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:rsidR="004304F0" w:rsidRPr="00A957E1" w:rsidRDefault="001B517D" w:rsidP="004304F0">
      <w:pPr>
        <w:pStyle w:val="Corpodetex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PEDIDO DE PROVIDÊNCIAS 003</w:t>
      </w:r>
      <w:r w:rsidR="000F07E1">
        <w:rPr>
          <w:rFonts w:ascii="Century Gothic" w:hAnsi="Century Gothic"/>
        </w:rPr>
        <w:t>/2023</w:t>
      </w:r>
    </w:p>
    <w:p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:rsidR="004304F0" w:rsidRDefault="004304F0" w:rsidP="004304F0">
      <w:pPr>
        <w:jc w:val="both"/>
        <w:rPr>
          <w:rFonts w:ascii="Century Gothic" w:hAnsi="Century Gothic"/>
        </w:rPr>
      </w:pPr>
      <w:r w:rsidRPr="00A957E1">
        <w:rPr>
          <w:rFonts w:ascii="Century Gothic" w:hAnsi="Century Gothic"/>
        </w:rPr>
        <w:tab/>
      </w:r>
      <w:r w:rsidRPr="00A957E1">
        <w:rPr>
          <w:rFonts w:ascii="Century Gothic" w:hAnsi="Century Gothic"/>
        </w:rPr>
        <w:tab/>
      </w:r>
      <w:r w:rsidR="001B517D">
        <w:rPr>
          <w:rFonts w:ascii="Century Gothic" w:hAnsi="Century Gothic"/>
        </w:rPr>
        <w:t>A</w:t>
      </w:r>
      <w:r w:rsidRPr="00A957E1">
        <w:rPr>
          <w:rFonts w:ascii="Century Gothic" w:hAnsi="Century Gothic"/>
        </w:rPr>
        <w:t xml:space="preserve"> Vereador</w:t>
      </w:r>
      <w:r w:rsidR="001B517D">
        <w:rPr>
          <w:rFonts w:ascii="Century Gothic" w:hAnsi="Century Gothic"/>
        </w:rPr>
        <w:t>a</w:t>
      </w:r>
      <w:r w:rsidRPr="00A957E1">
        <w:rPr>
          <w:rFonts w:ascii="Century Gothic" w:hAnsi="Century Gothic"/>
        </w:rPr>
        <w:t xml:space="preserve"> que esta subscreve requer, após as providências regimentais, seja </w:t>
      </w:r>
      <w:r>
        <w:rPr>
          <w:rFonts w:ascii="Century Gothic" w:hAnsi="Century Gothic"/>
        </w:rPr>
        <w:t>solicitado</w:t>
      </w:r>
      <w:r w:rsidRPr="00A957E1">
        <w:rPr>
          <w:rFonts w:ascii="Century Gothic" w:hAnsi="Century Gothic"/>
        </w:rPr>
        <w:t xml:space="preserve"> ao Poder Executivo Municipal para que</w:t>
      </w:r>
      <w:r w:rsidR="002656F8">
        <w:rPr>
          <w:rFonts w:ascii="Century Gothic" w:hAnsi="Century Gothic"/>
        </w:rPr>
        <w:t xml:space="preserve"> providencie para </w:t>
      </w:r>
      <w:r w:rsidR="001B517D">
        <w:rPr>
          <w:rFonts w:ascii="Century Gothic" w:hAnsi="Century Gothic"/>
        </w:rPr>
        <w:t xml:space="preserve">que os cargos em comissão, funções gratificadas e secretários municipais façam o gozo de suas férias </w:t>
      </w:r>
      <w:r w:rsidR="002656F8">
        <w:rPr>
          <w:rFonts w:ascii="Century Gothic" w:hAnsi="Century Gothic"/>
        </w:rPr>
        <w:t xml:space="preserve">anuais </w:t>
      </w:r>
      <w:bookmarkStart w:id="0" w:name="_GoBack"/>
      <w:bookmarkEnd w:id="0"/>
      <w:r w:rsidR="001B517D">
        <w:rPr>
          <w:rFonts w:ascii="Century Gothic" w:hAnsi="Century Gothic"/>
        </w:rPr>
        <w:t>seguindo o que rege a Lei Municipal nº 2.592/2022, ou seja, em um período corrido de 30 dias ou dois de 15 dias, bem como seja exigido atestado médico dos mesmos servidores quando se afastarem do trabalho por motivo de saúde.</w:t>
      </w:r>
    </w:p>
    <w:p w:rsidR="004304F0" w:rsidRDefault="004304F0" w:rsidP="004304F0">
      <w:pPr>
        <w:jc w:val="both"/>
        <w:rPr>
          <w:rFonts w:ascii="Century Gothic" w:hAnsi="Century Gothic"/>
        </w:rPr>
      </w:pPr>
    </w:p>
    <w:p w:rsidR="004304F0" w:rsidRDefault="004304F0" w:rsidP="004304F0">
      <w:pPr>
        <w:jc w:val="both"/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JUSTIFICATIVA:</w:t>
      </w:r>
    </w:p>
    <w:p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:rsidR="004304F0" w:rsidRDefault="001B517D" w:rsidP="004304F0">
      <w:pPr>
        <w:pStyle w:val="Corpodetexto"/>
        <w:ind w:firstLine="1416"/>
        <w:rPr>
          <w:rFonts w:ascii="Century Gothic" w:hAnsi="Century Gothic"/>
        </w:rPr>
      </w:pPr>
      <w:r>
        <w:rPr>
          <w:rFonts w:ascii="Century Gothic" w:hAnsi="Century Gothic"/>
        </w:rPr>
        <w:t xml:space="preserve">O presente pedido visa evitar que sejam fracionadas as férias dos </w:t>
      </w:r>
      <w:r>
        <w:rPr>
          <w:rFonts w:ascii="Century Gothic" w:hAnsi="Century Gothic"/>
        </w:rPr>
        <w:t>cargos em comissão, funções gratificadas e secretários municipais</w:t>
      </w:r>
      <w:r>
        <w:rPr>
          <w:rFonts w:ascii="Century Gothic" w:hAnsi="Century Gothic"/>
        </w:rPr>
        <w:t xml:space="preserve"> em mais períodos do que aqueles permitidos na Lei Municipal nº 2.592/2022, o que acaba gerando prejuízo ao atendimento no serviço público</w:t>
      </w:r>
      <w:r w:rsidR="00E31B98">
        <w:rPr>
          <w:rFonts w:ascii="Century Gothic" w:hAnsi="Century Gothic"/>
        </w:rPr>
        <w:t>.</w:t>
      </w:r>
    </w:p>
    <w:p w:rsidR="004304F0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:rsidR="004304F0" w:rsidRPr="00A957E1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Sala de Sessões,</w:t>
      </w:r>
      <w:r w:rsidR="00465A0B">
        <w:rPr>
          <w:rFonts w:ascii="Century Gothic" w:hAnsi="Century Gothic"/>
        </w:rPr>
        <w:t xml:space="preserve"> 13</w:t>
      </w:r>
      <w:r>
        <w:rPr>
          <w:rFonts w:ascii="Century Gothic" w:hAnsi="Century Gothic"/>
        </w:rPr>
        <w:t xml:space="preserve"> de </w:t>
      </w:r>
      <w:r w:rsidR="00465A0B">
        <w:rPr>
          <w:rFonts w:ascii="Century Gothic" w:hAnsi="Century Gothic"/>
        </w:rPr>
        <w:t>març</w:t>
      </w:r>
      <w:r w:rsidR="000F07E1">
        <w:rPr>
          <w:rFonts w:ascii="Century Gothic" w:hAnsi="Century Gothic"/>
        </w:rPr>
        <w:t>o de 2023</w:t>
      </w:r>
      <w:r>
        <w:rPr>
          <w:rFonts w:ascii="Century Gothic" w:hAnsi="Century Gothic"/>
        </w:rPr>
        <w:t>.</w:t>
      </w:r>
    </w:p>
    <w:p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304F0" w:rsidRPr="00A957E1" w:rsidRDefault="001B517D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LORETE JOSEFINA PITOL CARBONI</w:t>
      </w:r>
    </w:p>
    <w:p w:rsidR="004304F0" w:rsidRDefault="001B517D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VEREADORA PROGRESSISTAS</w:t>
      </w:r>
    </w:p>
    <w:p w:rsidR="004304F0" w:rsidRDefault="004304F0" w:rsidP="004304F0">
      <w:pPr>
        <w:jc w:val="center"/>
        <w:rPr>
          <w:rFonts w:ascii="Century Gothic" w:hAnsi="Century Gothic"/>
        </w:rPr>
      </w:pPr>
    </w:p>
    <w:p w:rsidR="004304F0" w:rsidRDefault="004304F0" w:rsidP="004304F0">
      <w:pPr>
        <w:jc w:val="center"/>
        <w:rPr>
          <w:rFonts w:ascii="Century Gothic" w:hAnsi="Century Gothic"/>
        </w:rPr>
      </w:pPr>
    </w:p>
    <w:p w:rsidR="004304F0" w:rsidRPr="00A957E1" w:rsidRDefault="004304F0" w:rsidP="004304F0">
      <w:pPr>
        <w:jc w:val="center"/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86C91" w:rsidRDefault="00486C91"/>
    <w:sectPr w:rsidR="00486C91" w:rsidSect="000F07E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F0"/>
    <w:rsid w:val="000F07E1"/>
    <w:rsid w:val="00155818"/>
    <w:rsid w:val="001B517D"/>
    <w:rsid w:val="002656F8"/>
    <w:rsid w:val="004304F0"/>
    <w:rsid w:val="00465A0B"/>
    <w:rsid w:val="00484BEF"/>
    <w:rsid w:val="00486C91"/>
    <w:rsid w:val="00986400"/>
    <w:rsid w:val="00A91A6D"/>
    <w:rsid w:val="00BA202C"/>
    <w:rsid w:val="00E3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0303"/>
  <w15:chartTrackingRefBased/>
  <w15:docId w15:val="{46663CBC-229D-4082-B0E1-E0942A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04F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2023-03-13T17:51:00Z</cp:lastPrinted>
  <dcterms:created xsi:type="dcterms:W3CDTF">2023-03-13T17:45:00Z</dcterms:created>
  <dcterms:modified xsi:type="dcterms:W3CDTF">2023-03-13T17:51:00Z</dcterms:modified>
</cp:coreProperties>
</file>