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6D095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D6CDC9E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4584FE0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AFCF9DF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60AD461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8824429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87DB834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A107E87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5D2E081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    </w:t>
      </w:r>
    </w:p>
    <w:p w14:paraId="25FB7813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B3A481F" w14:textId="77777777" w:rsidR="00A8552C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45ED9139" w14:textId="31C5959E" w:rsidR="00A8552C" w:rsidRPr="00174A12" w:rsidRDefault="00A8552C" w:rsidP="00A8552C">
      <w:pPr>
        <w:spacing w:after="0" w:line="240" w:lineRule="auto"/>
        <w:ind w:left="708" w:firstLine="708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       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PROPOSIÇÃO DE INDICAÇÃO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0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13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>/202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3</w:t>
      </w:r>
    </w:p>
    <w:p w14:paraId="45E907E1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17E02A38" w14:textId="77777777" w:rsidR="00A8552C" w:rsidRPr="00174A12" w:rsidRDefault="00A8552C" w:rsidP="00A8552C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DC053E7" w14:textId="77777777" w:rsidR="00A8552C" w:rsidRPr="00174A12" w:rsidRDefault="00A8552C" w:rsidP="00A8552C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65F892E" w14:textId="5A581E67" w:rsidR="00A8552C" w:rsidRDefault="00A8552C" w:rsidP="003C057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  <w:t>O Vereador que esta subscreve requer, após as providências regimentais, seja solicitado ao Poder Executivo Municipal para que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estude a possib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ilidade de construção de </w:t>
      </w:r>
      <w:r w:rsidR="00EC71E7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uma 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>parada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ônibus </w:t>
      </w:r>
      <w:r w:rsidR="0053251C">
        <w:rPr>
          <w:rFonts w:ascii="Century Gothic" w:eastAsia="Times New Roman" w:hAnsi="Century Gothic" w:cs="Times New Roman"/>
          <w:sz w:val="24"/>
          <w:szCs w:val="24"/>
          <w:lang w:eastAsia="pt-BR"/>
        </w:rPr>
        <w:t>para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o abrigo de funcionári</w:t>
      </w:r>
      <w:r w:rsidR="003C0574">
        <w:rPr>
          <w:rFonts w:ascii="Century Gothic" w:eastAsia="Times New Roman" w:hAnsi="Century Gothic" w:cs="Times New Roman"/>
          <w:sz w:val="24"/>
          <w:szCs w:val="24"/>
          <w:lang w:eastAsia="pt-BR"/>
        </w:rPr>
        <w:t>os de empresas e em especial aos estudantes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</w:t>
      </w:r>
      <w:r w:rsidR="003C0574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na Rua Hilário </w:t>
      </w:r>
      <w:proofErr w:type="spellStart"/>
      <w:r w:rsidR="003C0574">
        <w:rPr>
          <w:rFonts w:ascii="Century Gothic" w:eastAsia="Times New Roman" w:hAnsi="Century Gothic" w:cs="Times New Roman"/>
          <w:sz w:val="24"/>
          <w:szCs w:val="24"/>
          <w:lang w:eastAsia="pt-BR"/>
        </w:rPr>
        <w:t>Dossena</w:t>
      </w:r>
      <w:proofErr w:type="spellEnd"/>
      <w:r w:rsidR="003C0574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, Bairro </w:t>
      </w:r>
      <w:proofErr w:type="spellStart"/>
      <w:r w:rsidR="003C0574">
        <w:rPr>
          <w:rFonts w:ascii="Century Gothic" w:eastAsia="Times New Roman" w:hAnsi="Century Gothic" w:cs="Times New Roman"/>
          <w:sz w:val="24"/>
          <w:szCs w:val="24"/>
          <w:lang w:eastAsia="pt-BR"/>
        </w:rPr>
        <w:t>Dossena</w:t>
      </w:r>
      <w:proofErr w:type="spellEnd"/>
      <w:r w:rsidR="003C0574">
        <w:rPr>
          <w:rFonts w:ascii="Century Gothic" w:eastAsia="Times New Roman" w:hAnsi="Century Gothic" w:cs="Times New Roman"/>
          <w:sz w:val="24"/>
          <w:szCs w:val="24"/>
          <w:lang w:eastAsia="pt-BR"/>
        </w:rPr>
        <w:t>. É necessário também uma faixa de segurança, próximo ao quebra-molas.</w:t>
      </w:r>
    </w:p>
    <w:p w14:paraId="3A1E6F65" w14:textId="77777777" w:rsidR="00A8552C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CA44CAF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61EAAFF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JUSTIFICATIVA:</w:t>
      </w:r>
    </w:p>
    <w:p w14:paraId="6192AECF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5349218D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798FCB5" w14:textId="25B641EB" w:rsidR="00A8552C" w:rsidRPr="00174A12" w:rsidRDefault="00A8552C" w:rsidP="00A8552C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ab/>
        <w:t xml:space="preserve">          </w:t>
      </w:r>
      <w:r w:rsidR="0053251C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                  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 w:rsidR="0053251C">
        <w:rPr>
          <w:rFonts w:ascii="Century Gothic" w:eastAsia="Times New Roman" w:hAnsi="Century Gothic" w:cs="Times New Roman"/>
          <w:sz w:val="24"/>
          <w:szCs w:val="24"/>
          <w:lang w:eastAsia="pt-BR"/>
        </w:rPr>
        <w:t>Pelo autor em Plenário</w:t>
      </w: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.</w:t>
      </w:r>
    </w:p>
    <w:p w14:paraId="03238778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510C6A9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6FA2007C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4F983A2" w14:textId="31743162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Sala de Sessões,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31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julho</w:t>
      </w:r>
      <w:r w:rsidR="00C55836">
        <w:rPr>
          <w:rFonts w:ascii="Century Gothic" w:eastAsia="Times New Roman" w:hAnsi="Century Gothic" w:cs="Times New Roman"/>
          <w:sz w:val="24"/>
          <w:szCs w:val="24"/>
          <w:lang w:eastAsia="pt-BR"/>
        </w:rPr>
        <w:t xml:space="preserve"> de 202</w:t>
      </w:r>
      <w:r w:rsidR="00C51749">
        <w:rPr>
          <w:rFonts w:ascii="Century Gothic" w:eastAsia="Times New Roman" w:hAnsi="Century Gothic" w:cs="Times New Roman"/>
          <w:sz w:val="24"/>
          <w:szCs w:val="24"/>
          <w:lang w:eastAsia="pt-BR"/>
        </w:rPr>
        <w:t>3</w:t>
      </w:r>
      <w:r w:rsidRPr="00174A12">
        <w:rPr>
          <w:rFonts w:ascii="Century Gothic" w:eastAsia="Times New Roman" w:hAnsi="Century Gothic" w:cs="Times New Roman"/>
          <w:sz w:val="24"/>
          <w:szCs w:val="24"/>
          <w:lang w:eastAsia="pt-BR"/>
        </w:rPr>
        <w:t>.</w:t>
      </w:r>
    </w:p>
    <w:p w14:paraId="633BAC73" w14:textId="77777777" w:rsidR="00A8552C" w:rsidRPr="00174A12" w:rsidRDefault="00A8552C" w:rsidP="00A8552C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0353A660" w14:textId="77777777" w:rsidR="00A8552C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B22683F" w14:textId="77777777" w:rsidR="00C55836" w:rsidRPr="00174A12" w:rsidRDefault="00C55836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32061BA5" w14:textId="77777777" w:rsidR="00A8552C" w:rsidRPr="00174A12" w:rsidRDefault="00A8552C" w:rsidP="00A8552C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2F5F62DB" w14:textId="77777777" w:rsidR="00A8552C" w:rsidRPr="00174A12" w:rsidRDefault="00A8552C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14:paraId="79604432" w14:textId="45DDFE19" w:rsidR="00A8552C" w:rsidRDefault="00C55836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Tiago Toldo</w:t>
      </w:r>
    </w:p>
    <w:p w14:paraId="7D252DCB" w14:textId="7069D6C0" w:rsidR="00A8552C" w:rsidRPr="00174A12" w:rsidRDefault="00C55836" w:rsidP="00EC71E7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sz w:val="24"/>
          <w:szCs w:val="24"/>
          <w:lang w:eastAsia="pt-BR"/>
        </w:rPr>
        <w:t>Vereador UB</w:t>
      </w:r>
    </w:p>
    <w:p w14:paraId="165AB9DD" w14:textId="77777777" w:rsidR="00947A7C" w:rsidRDefault="00947A7C"/>
    <w:sectPr w:rsidR="00947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2C"/>
    <w:rsid w:val="003C0574"/>
    <w:rsid w:val="0053251C"/>
    <w:rsid w:val="00624455"/>
    <w:rsid w:val="00947A7C"/>
    <w:rsid w:val="00A8552C"/>
    <w:rsid w:val="00C51749"/>
    <w:rsid w:val="00C55836"/>
    <w:rsid w:val="00E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3EB8"/>
  <w15:chartTrackingRefBased/>
  <w15:docId w15:val="{76BFF40D-244F-4D65-ABE3-48E2C5C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7</cp:revision>
  <cp:lastPrinted>2022-06-27T11:11:00Z</cp:lastPrinted>
  <dcterms:created xsi:type="dcterms:W3CDTF">2017-11-27T10:54:00Z</dcterms:created>
  <dcterms:modified xsi:type="dcterms:W3CDTF">2023-07-31T19:46:00Z</dcterms:modified>
</cp:coreProperties>
</file>